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ХАБАРОВСКИЙ КРАЕВОЙ ФОНД ОБЯЗАТЕЛЬНОГО МЕДИЦИНСКОГО СТРАХОВАНИЯ</w:t>
      </w: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ПРОТОКОЛ </w:t>
      </w:r>
    </w:p>
    <w:p w:rsidR="008F6188" w:rsidRPr="002A3E6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6188" w:rsidRPr="009D7FF3" w:rsidRDefault="008F6188" w:rsidP="008F6188">
      <w:pPr>
        <w:spacing w:after="0" w:line="240" w:lineRule="exact"/>
        <w:jc w:val="center"/>
        <w:rPr>
          <w:rFonts w:ascii="Times New Roman" w:hAnsi="Times New Roman"/>
          <w:sz w:val="27"/>
          <w:szCs w:val="28"/>
        </w:rPr>
      </w:pPr>
      <w:r w:rsidRPr="009D7FF3">
        <w:rPr>
          <w:rFonts w:ascii="Times New Roman" w:hAnsi="Times New Roman"/>
          <w:sz w:val="27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8F6188" w:rsidRPr="009D7FF3" w:rsidRDefault="00846B0A" w:rsidP="008F6188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bookmarkStart w:id="0" w:name="_GoBack"/>
      <w:bookmarkEnd w:id="0"/>
      <w:r>
        <w:rPr>
          <w:rFonts w:ascii="Times New Roman" w:hAnsi="Times New Roman"/>
          <w:sz w:val="27"/>
          <w:szCs w:val="28"/>
        </w:rPr>
        <w:t>30</w:t>
      </w:r>
      <w:r w:rsidR="008F6188" w:rsidRPr="009D7FF3">
        <w:rPr>
          <w:rFonts w:ascii="Times New Roman" w:hAnsi="Times New Roman"/>
          <w:sz w:val="27"/>
          <w:szCs w:val="28"/>
        </w:rPr>
        <w:t>.</w:t>
      </w:r>
      <w:r w:rsidR="006C78A8" w:rsidRPr="009D7FF3">
        <w:rPr>
          <w:rFonts w:ascii="Times New Roman" w:hAnsi="Times New Roman"/>
          <w:sz w:val="27"/>
          <w:szCs w:val="28"/>
        </w:rPr>
        <w:t>01</w:t>
      </w:r>
      <w:r w:rsidR="008F6188" w:rsidRPr="009D7FF3">
        <w:rPr>
          <w:rFonts w:ascii="Times New Roman" w:hAnsi="Times New Roman"/>
          <w:sz w:val="27"/>
          <w:szCs w:val="28"/>
        </w:rPr>
        <w:t>.20</w:t>
      </w:r>
      <w:r>
        <w:rPr>
          <w:rFonts w:ascii="Times New Roman" w:hAnsi="Times New Roman"/>
          <w:sz w:val="27"/>
          <w:szCs w:val="28"/>
        </w:rPr>
        <w:t>20</w:t>
      </w:r>
      <w:r w:rsidR="008F6188" w:rsidRPr="009D7FF3">
        <w:rPr>
          <w:rFonts w:ascii="Times New Roman" w:hAnsi="Times New Roman"/>
          <w:sz w:val="27"/>
          <w:szCs w:val="28"/>
        </w:rPr>
        <w:t xml:space="preserve">                                                                          </w:t>
      </w:r>
      <w:r w:rsidR="00A407E2" w:rsidRPr="009D7FF3">
        <w:rPr>
          <w:rFonts w:ascii="Times New Roman" w:hAnsi="Times New Roman"/>
          <w:sz w:val="27"/>
          <w:szCs w:val="28"/>
        </w:rPr>
        <w:t xml:space="preserve">                 </w:t>
      </w:r>
      <w:r w:rsidR="008F6188" w:rsidRPr="009D7FF3">
        <w:rPr>
          <w:rFonts w:ascii="Times New Roman" w:hAnsi="Times New Roman"/>
          <w:sz w:val="27"/>
          <w:szCs w:val="28"/>
        </w:rPr>
        <w:t>г. Хабаровск</w:t>
      </w:r>
    </w:p>
    <w:p w:rsidR="008F6188" w:rsidRPr="009D7FF3" w:rsidRDefault="008F6188" w:rsidP="008F6188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9D7FF3">
        <w:rPr>
          <w:rFonts w:ascii="Times New Roman" w:hAnsi="Times New Roman"/>
          <w:sz w:val="27"/>
          <w:szCs w:val="28"/>
        </w:rPr>
        <w:t>1</w:t>
      </w:r>
      <w:r w:rsidR="00846B0A">
        <w:rPr>
          <w:rFonts w:ascii="Times New Roman" w:hAnsi="Times New Roman"/>
          <w:sz w:val="27"/>
          <w:szCs w:val="28"/>
        </w:rPr>
        <w:t>4</w:t>
      </w:r>
      <w:r w:rsidRPr="009D7FF3">
        <w:rPr>
          <w:rFonts w:ascii="Times New Roman" w:hAnsi="Times New Roman"/>
          <w:sz w:val="27"/>
          <w:szCs w:val="28"/>
        </w:rPr>
        <w:t>-00</w:t>
      </w:r>
    </w:p>
    <w:p w:rsidR="00721662" w:rsidRPr="00846B0A" w:rsidRDefault="008F6188" w:rsidP="00721662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9D7FF3">
        <w:rPr>
          <w:rFonts w:ascii="Times New Roman" w:hAnsi="Times New Roman"/>
          <w:sz w:val="27"/>
          <w:szCs w:val="28"/>
        </w:rPr>
        <w:t>Тем</w:t>
      </w:r>
      <w:r w:rsidR="00C559D9" w:rsidRPr="009D7FF3">
        <w:rPr>
          <w:rFonts w:ascii="Times New Roman" w:hAnsi="Times New Roman"/>
          <w:sz w:val="27"/>
          <w:szCs w:val="28"/>
        </w:rPr>
        <w:t>ы</w:t>
      </w:r>
      <w:r w:rsidRPr="009D7FF3">
        <w:rPr>
          <w:rFonts w:ascii="Times New Roman" w:hAnsi="Times New Roman"/>
          <w:sz w:val="27"/>
          <w:szCs w:val="28"/>
        </w:rPr>
        <w:t xml:space="preserve">: </w:t>
      </w:r>
      <w:r w:rsidR="00721662" w:rsidRPr="00846B0A">
        <w:rPr>
          <w:rFonts w:ascii="Times New Roman" w:hAnsi="Times New Roman"/>
          <w:sz w:val="28"/>
          <w:szCs w:val="28"/>
        </w:rPr>
        <w:t>«</w:t>
      </w:r>
      <w:r w:rsidR="00846B0A" w:rsidRPr="00846B0A">
        <w:rPr>
          <w:rFonts w:ascii="Times New Roman" w:hAnsi="Times New Roman"/>
          <w:sz w:val="28"/>
          <w:szCs w:val="28"/>
        </w:rPr>
        <w:t>О совершенствовании медицинской помощи больным парентеральными вирусными гепатитами в 2020 году в соответствии с распоряжением министерства здравоохранения Хабаровского края от 18.07.2012 года № 593</w:t>
      </w:r>
      <w:r w:rsidR="00721662" w:rsidRPr="00846B0A">
        <w:rPr>
          <w:rFonts w:ascii="Times New Roman" w:hAnsi="Times New Roman"/>
          <w:sz w:val="28"/>
          <w:szCs w:val="28"/>
        </w:rPr>
        <w:t>».</w:t>
      </w:r>
    </w:p>
    <w:p w:rsidR="009316FF" w:rsidRPr="009D7FF3" w:rsidRDefault="009316FF" w:rsidP="008F6188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9D7FF3">
        <w:rPr>
          <w:rFonts w:ascii="Times New Roman" w:hAnsi="Times New Roman"/>
          <w:sz w:val="27"/>
          <w:szCs w:val="28"/>
        </w:rPr>
        <w:t>Участники: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2846"/>
        <w:gridCol w:w="6171"/>
      </w:tblGrid>
      <w:tr w:rsidR="0048612E" w:rsidRPr="009D7FF3" w:rsidTr="005719D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12E" w:rsidRPr="009D7FF3" w:rsidRDefault="0048612E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Секретарь Координационного совета</w:t>
            </w:r>
          </w:p>
        </w:tc>
      </w:tr>
      <w:tr w:rsidR="0048612E" w:rsidRPr="009D7FF3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12E" w:rsidRPr="009D7FF3" w:rsidRDefault="006C78A8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</w:t>
            </w:r>
            <w:r w:rsidR="0048612E"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12E" w:rsidRPr="009D7FF3" w:rsidRDefault="0048612E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Волошенко Евгений Борисович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12E" w:rsidRPr="009D7FF3" w:rsidRDefault="0048612E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заместитель директора по обязательному медицинскому страхованию ХКФОМС </w:t>
            </w:r>
          </w:p>
        </w:tc>
      </w:tr>
      <w:tr w:rsidR="0048612E" w:rsidRPr="009D7FF3" w:rsidTr="00B2532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12E" w:rsidRPr="009D7FF3" w:rsidRDefault="006C78A8" w:rsidP="006309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Члены и участники</w:t>
            </w:r>
            <w:r w:rsidR="0048612E"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Координационного совета </w:t>
            </w:r>
          </w:p>
        </w:tc>
      </w:tr>
      <w:tr w:rsidR="0048612E" w:rsidRPr="009D7FF3" w:rsidTr="00F1256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12E" w:rsidRPr="009D7FF3" w:rsidRDefault="0055194B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2</w:t>
            </w:r>
            <w:r w:rsidR="0048612E"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12E" w:rsidRPr="009D7FF3" w:rsidRDefault="00AE6492" w:rsidP="00AE6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Ларионов Сергей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612E" w:rsidRPr="009D7FF3" w:rsidRDefault="00AE6492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помощник директора Хабаровского краевого фонда обязательного медицинского страхования</w:t>
            </w:r>
          </w:p>
        </w:tc>
      </w:tr>
      <w:tr w:rsidR="0048612E" w:rsidRPr="009D7FF3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12E" w:rsidRPr="009D7FF3" w:rsidRDefault="0055194B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3</w:t>
            </w:r>
            <w:r w:rsidR="0048612E"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12E" w:rsidRPr="009D7FF3" w:rsidRDefault="0048612E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proofErr w:type="gramStart"/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Тихоньких</w:t>
            </w:r>
            <w:proofErr w:type="gramEnd"/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Лариса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612E" w:rsidRPr="009D7FF3" w:rsidRDefault="0048612E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начальник отдела контроля качества медицинской помощи </w:t>
            </w:r>
            <w:proofErr w:type="gramStart"/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застрахованным</w:t>
            </w:r>
            <w:proofErr w:type="gramEnd"/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ХКФОМС; </w:t>
            </w:r>
          </w:p>
        </w:tc>
      </w:tr>
      <w:tr w:rsidR="006C78A8" w:rsidRPr="009D7FF3" w:rsidTr="00D17FB6">
        <w:trPr>
          <w:trHeight w:val="7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A8" w:rsidRPr="009D7FF3" w:rsidRDefault="00805D2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A8" w:rsidRPr="009D7FF3" w:rsidRDefault="006C78A8" w:rsidP="00ED1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Хоменко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8A8" w:rsidRPr="009D7FF3" w:rsidRDefault="00F42AE0" w:rsidP="009A6BAB">
            <w:pPr>
              <w:rPr>
                <w:sz w:val="27"/>
                <w:szCs w:val="28"/>
              </w:rPr>
            </w:pPr>
            <w:r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начальник </w:t>
            </w:r>
            <w:r w:rsidR="009A6BAB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службы экспертиз</w:t>
            </w:r>
            <w:r w:rsidR="006C78A8"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Хабаровский филиал АО «СК «СОГАЗ-Мед»</w:t>
            </w:r>
          </w:p>
        </w:tc>
      </w:tr>
      <w:tr w:rsidR="006C78A8" w:rsidRPr="009D7FF3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A8" w:rsidRPr="009D7FF3" w:rsidRDefault="00805D2F" w:rsidP="00AE6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A8" w:rsidRPr="009D7FF3" w:rsidRDefault="006C78A8" w:rsidP="00F24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Валеева Ольга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A8" w:rsidRPr="009D7FF3" w:rsidRDefault="006C78A8" w:rsidP="00F24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врач эксперт Хабаровский филиал АО «СК «СОГАЗ-Мед»</w:t>
            </w:r>
          </w:p>
        </w:tc>
      </w:tr>
      <w:tr w:rsidR="006C78A8" w:rsidRPr="009D7FF3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A8" w:rsidRPr="009D7FF3" w:rsidRDefault="00805D2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A8" w:rsidRPr="009D7FF3" w:rsidRDefault="006C78A8" w:rsidP="00ED1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Щербакова Ирина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A8" w:rsidRPr="009D7FF3" w:rsidRDefault="00F42AE0" w:rsidP="00D17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заместитель</w:t>
            </w:r>
            <w:r w:rsidR="006C78A8"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директора </w:t>
            </w:r>
            <w:r w:rsidR="009A6BAB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по ОМС Хабаровского филиал</w:t>
            </w:r>
            <w:proofErr w:type="gramStart"/>
            <w:r w:rsidR="009A6BAB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а ООО</w:t>
            </w:r>
            <w:proofErr w:type="gramEnd"/>
            <w:r w:rsidR="009A6BAB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</w:t>
            </w:r>
            <w:r w:rsidR="00D17FB6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ВТБ МС</w:t>
            </w:r>
          </w:p>
        </w:tc>
      </w:tr>
      <w:tr w:rsidR="006C78A8" w:rsidRPr="009D7FF3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A8" w:rsidRPr="009D7FF3" w:rsidRDefault="00805D2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A8" w:rsidRPr="009D7FF3" w:rsidRDefault="00EA4778" w:rsidP="00ED1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Кузнецова Анна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A8" w:rsidRPr="00EA4778" w:rsidRDefault="00EA4778" w:rsidP="00ED1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4"/>
                <w:lang w:eastAsia="ru-RU"/>
              </w:rPr>
            </w:pPr>
            <w:bookmarkStart w:id="1" w:name="OLE_LINK50"/>
            <w:bookmarkStart w:id="2" w:name="OLE_LINK49"/>
            <w:bookmarkStart w:id="3" w:name="OLE_LINK46"/>
            <w:bookmarkStart w:id="4" w:name="OLE_LINK40"/>
            <w:bookmarkStart w:id="5" w:name="OLE_LINK39"/>
            <w:r w:rsidRPr="00EA4778">
              <w:rPr>
                <w:rFonts w:ascii="Times New Roman" w:hAnsi="Times New Roman" w:cs="Arial"/>
                <w:bCs/>
                <w:color w:val="000000"/>
                <w:sz w:val="27"/>
                <w:szCs w:val="24"/>
              </w:rPr>
              <w:t>главный врач</w:t>
            </w:r>
            <w:r w:rsidR="00846B0A" w:rsidRPr="00EA4778">
              <w:rPr>
                <w:rFonts w:ascii="Times New Roman" w:hAnsi="Times New Roman" w:cs="Arial"/>
                <w:bCs/>
                <w:color w:val="000000"/>
                <w:sz w:val="27"/>
                <w:szCs w:val="24"/>
              </w:rPr>
              <w:t xml:space="preserve"> </w:t>
            </w:r>
            <w:r w:rsidR="00846B0A" w:rsidRPr="00EA4778">
              <w:rPr>
                <w:rFonts w:ascii="Times New Roman" w:hAnsi="Times New Roman" w:cs="Arial"/>
                <w:color w:val="000000"/>
                <w:sz w:val="27"/>
                <w:szCs w:val="24"/>
              </w:rPr>
              <w:t>КГБУЗ ЦПБСИЗ МЗХК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6C78A8" w:rsidRPr="009D7FF3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A8" w:rsidRPr="009D7FF3" w:rsidRDefault="00805D2F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A8" w:rsidRPr="009D7FF3" w:rsidRDefault="00EA4778" w:rsidP="00ED1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Рогачикова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Анна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A8" w:rsidRPr="009D7FF3" w:rsidRDefault="00EA4778" w:rsidP="00ED1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заместитель главного врача</w:t>
            </w:r>
            <w:r w:rsidRPr="00EA4778">
              <w:rPr>
                <w:rFonts w:ascii="Times New Roman" w:hAnsi="Times New Roman" w:cs="Arial"/>
                <w:color w:val="000000"/>
                <w:sz w:val="27"/>
                <w:szCs w:val="24"/>
              </w:rPr>
              <w:t xml:space="preserve"> КГБУЗ ЦПБСИЗ МЗХК</w:t>
            </w:r>
          </w:p>
        </w:tc>
      </w:tr>
      <w:tr w:rsidR="006C78A8" w:rsidRPr="009D7FF3" w:rsidTr="008335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A8" w:rsidRPr="009D7FF3" w:rsidRDefault="00F032C1" w:rsidP="00B253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9</w:t>
            </w:r>
            <w:r w:rsidR="00805D2F"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A8" w:rsidRPr="009D7FF3" w:rsidRDefault="006C78A8" w:rsidP="00ED1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Власенко Юрий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A8" w:rsidRPr="009D7FF3" w:rsidRDefault="006C78A8" w:rsidP="00ED1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врач эксперт</w:t>
            </w:r>
            <w:r w:rsidRPr="009D7FF3">
              <w:rPr>
                <w:rFonts w:ascii="Times New Roman" w:hAnsi="Times New Roman"/>
                <w:sz w:val="27"/>
                <w:szCs w:val="28"/>
              </w:rPr>
              <w:t xml:space="preserve"> филиала «Хабаровский» АО «Страховая группа «Спасские ворота-М»</w:t>
            </w:r>
          </w:p>
        </w:tc>
      </w:tr>
      <w:tr w:rsidR="006C78A8" w:rsidRPr="009D7FF3" w:rsidTr="008335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A8" w:rsidRPr="009D7FF3" w:rsidRDefault="00805D2F" w:rsidP="00F03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</w:t>
            </w:r>
            <w:r w:rsidR="00F032C1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0</w:t>
            </w: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A8" w:rsidRPr="009D7FF3" w:rsidRDefault="00EA4778" w:rsidP="00ED1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Кирюхина Юлия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8A8" w:rsidRPr="009D7FF3" w:rsidRDefault="00EA4778" w:rsidP="00ED1B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заместитель главного врача КГБУЗ ГКБ № 10</w:t>
            </w:r>
          </w:p>
        </w:tc>
      </w:tr>
      <w:tr w:rsidR="005E5BAE" w:rsidRPr="009D7FF3" w:rsidTr="00DD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BAE" w:rsidRPr="009D7FF3" w:rsidRDefault="00805D2F" w:rsidP="00F03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</w:t>
            </w:r>
            <w:r w:rsidR="00F032C1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</w:t>
            </w: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BAE" w:rsidRPr="009D7FF3" w:rsidRDefault="00EA4778" w:rsidP="00ED1B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8"/>
              </w:rPr>
              <w:t>Ходжер</w:t>
            </w:r>
            <w:proofErr w:type="spellEnd"/>
            <w:r>
              <w:rPr>
                <w:rFonts w:ascii="Times New Roman" w:hAnsi="Times New Roman"/>
                <w:sz w:val="27"/>
                <w:szCs w:val="28"/>
              </w:rPr>
              <w:t xml:space="preserve"> Владислав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BAE" w:rsidRPr="009D7FF3" w:rsidRDefault="00EA4778" w:rsidP="00ED1B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Начальник информационно-аналитического отдела</w:t>
            </w:r>
            <w:r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КГБУЗ ГКБ № 10</w:t>
            </w:r>
          </w:p>
        </w:tc>
      </w:tr>
      <w:tr w:rsidR="005E5BAE" w:rsidRPr="009D7FF3" w:rsidTr="00DD08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BAE" w:rsidRPr="009D7FF3" w:rsidRDefault="00805D2F" w:rsidP="00F03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</w:t>
            </w:r>
            <w:r w:rsidR="00F032C1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2</w:t>
            </w: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BAE" w:rsidRPr="009D7FF3" w:rsidRDefault="00EA4778" w:rsidP="00ED1B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t>Журавлев</w:t>
            </w:r>
            <w:r w:rsidR="00DB3639">
              <w:rPr>
                <w:rFonts w:ascii="Times New Roman" w:hAnsi="Times New Roman"/>
                <w:sz w:val="27"/>
                <w:szCs w:val="28"/>
              </w:rPr>
              <w:t xml:space="preserve"> Ярослав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BAE" w:rsidRPr="009D7FF3" w:rsidRDefault="00DB3639" w:rsidP="00ED1B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7"/>
                <w:szCs w:val="28"/>
              </w:rPr>
              <w:t xml:space="preserve"> инфекционного отделения</w:t>
            </w:r>
            <w:r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 xml:space="preserve"> КГБУЗ ГКБ № 10</w:t>
            </w:r>
          </w:p>
        </w:tc>
      </w:tr>
      <w:tr w:rsidR="005E5BAE" w:rsidRPr="009D7FF3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BAE" w:rsidRPr="009D7FF3" w:rsidRDefault="00805D2F" w:rsidP="00F03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1</w:t>
            </w:r>
            <w:r w:rsidR="00F032C1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3</w:t>
            </w:r>
            <w:r w:rsidR="005E5BAE"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BAE" w:rsidRPr="009D7FF3" w:rsidRDefault="00F032C1" w:rsidP="00ED1B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8"/>
              </w:rPr>
              <w:t>Черноног</w:t>
            </w:r>
            <w:proofErr w:type="gramEnd"/>
            <w:r>
              <w:rPr>
                <w:rFonts w:ascii="Times New Roman" w:hAnsi="Times New Roman"/>
                <w:sz w:val="27"/>
                <w:szCs w:val="28"/>
              </w:rPr>
              <w:t xml:space="preserve"> Людмила </w:t>
            </w:r>
            <w:r>
              <w:rPr>
                <w:rFonts w:ascii="Times New Roman" w:hAnsi="Times New Roman"/>
                <w:sz w:val="27"/>
                <w:szCs w:val="28"/>
              </w:rPr>
              <w:lastRenderedPageBreak/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BAE" w:rsidRPr="009D7FF3" w:rsidRDefault="00F032C1" w:rsidP="00ED1B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r>
              <w:rPr>
                <w:rFonts w:ascii="Times New Roman" w:hAnsi="Times New Roman"/>
                <w:sz w:val="27"/>
                <w:szCs w:val="28"/>
              </w:rPr>
              <w:lastRenderedPageBreak/>
              <w:t>Главный специалист ООКМПЗ ХКФОМС</w:t>
            </w:r>
          </w:p>
        </w:tc>
      </w:tr>
      <w:tr w:rsidR="005E5BAE" w:rsidRPr="009D7FF3" w:rsidTr="00B253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BAE" w:rsidRPr="009D7FF3" w:rsidRDefault="005E5BAE" w:rsidP="00F032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</w:pP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lastRenderedPageBreak/>
              <w:t>1</w:t>
            </w:r>
            <w:r w:rsidR="00F032C1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4</w:t>
            </w:r>
            <w:r w:rsidRPr="009D7FF3">
              <w:rPr>
                <w:rFonts w:ascii="Times New Roman" w:eastAsia="Times New Roman" w:hAnsi="Times New Roman"/>
                <w:sz w:val="27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BAE" w:rsidRPr="009D7FF3" w:rsidRDefault="005E5BAE" w:rsidP="00ED1B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proofErr w:type="spellStart"/>
            <w:r w:rsidRPr="009D7FF3">
              <w:rPr>
                <w:rFonts w:ascii="Times New Roman" w:hAnsi="Times New Roman"/>
                <w:sz w:val="27"/>
                <w:szCs w:val="28"/>
              </w:rPr>
              <w:t>Рябкова</w:t>
            </w:r>
            <w:proofErr w:type="spellEnd"/>
            <w:r w:rsidRPr="009D7FF3">
              <w:rPr>
                <w:rFonts w:ascii="Times New Roman" w:hAnsi="Times New Roman"/>
                <w:sz w:val="27"/>
                <w:szCs w:val="28"/>
              </w:rPr>
              <w:t xml:space="preserve"> Татьяна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5BAE" w:rsidRPr="009D7FF3" w:rsidRDefault="005E5BAE" w:rsidP="00ED1BA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7"/>
                <w:szCs w:val="28"/>
              </w:rPr>
            </w:pPr>
            <w:r w:rsidRPr="009D7FF3">
              <w:rPr>
                <w:rFonts w:ascii="Times New Roman" w:hAnsi="Times New Roman"/>
                <w:sz w:val="27"/>
                <w:szCs w:val="28"/>
              </w:rPr>
              <w:t>главный специалист отдела ООМС ХКФОМС</w:t>
            </w:r>
          </w:p>
        </w:tc>
      </w:tr>
    </w:tbl>
    <w:p w:rsidR="008F6188" w:rsidRPr="009D7FF3" w:rsidRDefault="008F6188" w:rsidP="008F6188">
      <w:pPr>
        <w:spacing w:after="0" w:line="240" w:lineRule="auto"/>
        <w:jc w:val="center"/>
        <w:rPr>
          <w:rFonts w:ascii="Times New Roman" w:hAnsi="Times New Roman"/>
          <w:sz w:val="27"/>
          <w:szCs w:val="28"/>
        </w:rPr>
      </w:pPr>
      <w:r w:rsidRPr="009D7FF3">
        <w:rPr>
          <w:rFonts w:ascii="Times New Roman" w:hAnsi="Times New Roman"/>
          <w:sz w:val="27"/>
          <w:szCs w:val="28"/>
        </w:rPr>
        <w:t>ПРОГРАММА ПРОВЕДЕНИЯ</w:t>
      </w:r>
    </w:p>
    <w:p w:rsidR="008F6188" w:rsidRPr="009D7FF3" w:rsidRDefault="008F6188" w:rsidP="008F6188">
      <w:pPr>
        <w:spacing w:before="120"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9D7FF3">
        <w:rPr>
          <w:rFonts w:ascii="Times New Roman" w:hAnsi="Times New Roman"/>
          <w:b/>
          <w:sz w:val="27"/>
          <w:szCs w:val="28"/>
        </w:rPr>
        <w:t>1</w:t>
      </w:r>
      <w:r w:rsidR="007B5371">
        <w:rPr>
          <w:rFonts w:ascii="Times New Roman" w:hAnsi="Times New Roman"/>
          <w:b/>
          <w:sz w:val="27"/>
          <w:szCs w:val="28"/>
        </w:rPr>
        <w:t>4</w:t>
      </w:r>
      <w:r w:rsidRPr="009D7FF3">
        <w:rPr>
          <w:rFonts w:ascii="Times New Roman" w:hAnsi="Times New Roman"/>
          <w:b/>
          <w:sz w:val="27"/>
          <w:szCs w:val="28"/>
        </w:rPr>
        <w:t>.00.-1</w:t>
      </w:r>
      <w:r w:rsidR="007B5371">
        <w:rPr>
          <w:rFonts w:ascii="Times New Roman" w:hAnsi="Times New Roman"/>
          <w:b/>
          <w:sz w:val="27"/>
          <w:szCs w:val="28"/>
        </w:rPr>
        <w:t>4</w:t>
      </w:r>
      <w:r w:rsidRPr="009D7FF3">
        <w:rPr>
          <w:rFonts w:ascii="Times New Roman" w:hAnsi="Times New Roman"/>
          <w:b/>
          <w:sz w:val="27"/>
          <w:szCs w:val="28"/>
        </w:rPr>
        <w:t>.</w:t>
      </w:r>
      <w:r w:rsidR="00805D2F" w:rsidRPr="009D7FF3">
        <w:rPr>
          <w:rFonts w:ascii="Times New Roman" w:hAnsi="Times New Roman"/>
          <w:b/>
          <w:sz w:val="27"/>
          <w:szCs w:val="28"/>
        </w:rPr>
        <w:t>1</w:t>
      </w:r>
      <w:r w:rsidRPr="009D7FF3">
        <w:rPr>
          <w:rFonts w:ascii="Times New Roman" w:hAnsi="Times New Roman"/>
          <w:b/>
          <w:sz w:val="27"/>
          <w:szCs w:val="28"/>
        </w:rPr>
        <w:t>5</w:t>
      </w:r>
      <w:r w:rsidRPr="009D7FF3">
        <w:rPr>
          <w:rFonts w:ascii="Times New Roman" w:hAnsi="Times New Roman"/>
          <w:sz w:val="27"/>
          <w:szCs w:val="28"/>
        </w:rPr>
        <w:t xml:space="preserve">. Вступительное слово </w:t>
      </w:r>
      <w:r w:rsidR="00C004C4" w:rsidRPr="009D7FF3">
        <w:rPr>
          <w:rFonts w:ascii="Times New Roman" w:hAnsi="Times New Roman"/>
          <w:sz w:val="27"/>
          <w:szCs w:val="28"/>
        </w:rPr>
        <w:t>секретаря</w:t>
      </w:r>
      <w:r w:rsidRPr="009D7FF3">
        <w:rPr>
          <w:rFonts w:ascii="Times New Roman" w:hAnsi="Times New Roman"/>
          <w:sz w:val="27"/>
          <w:szCs w:val="28"/>
        </w:rPr>
        <w:t xml:space="preserve"> Координационного совета, </w:t>
      </w:r>
      <w:r w:rsidR="00411169" w:rsidRPr="009D7FF3">
        <w:rPr>
          <w:rFonts w:ascii="Times New Roman" w:hAnsi="Times New Roman"/>
          <w:sz w:val="27"/>
          <w:szCs w:val="28"/>
        </w:rPr>
        <w:t xml:space="preserve">заместителя </w:t>
      </w:r>
      <w:r w:rsidRPr="009D7FF3">
        <w:rPr>
          <w:rFonts w:ascii="Times New Roman" w:hAnsi="Times New Roman"/>
          <w:sz w:val="27"/>
          <w:szCs w:val="28"/>
        </w:rPr>
        <w:t xml:space="preserve">директора ХКФОМС </w:t>
      </w:r>
      <w:r w:rsidR="00C004C4" w:rsidRPr="009D7FF3">
        <w:rPr>
          <w:rFonts w:ascii="Times New Roman" w:hAnsi="Times New Roman"/>
          <w:sz w:val="27"/>
          <w:szCs w:val="28"/>
        </w:rPr>
        <w:t>Евгения Борисовича Волошенко</w:t>
      </w:r>
      <w:r w:rsidRPr="009D7FF3">
        <w:rPr>
          <w:rFonts w:ascii="Times New Roman" w:hAnsi="Times New Roman"/>
          <w:sz w:val="27"/>
          <w:szCs w:val="28"/>
        </w:rPr>
        <w:t>.</w:t>
      </w:r>
    </w:p>
    <w:p w:rsidR="00047D86" w:rsidRPr="009D7FF3" w:rsidRDefault="00C559D9" w:rsidP="00C21C9E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9D7FF3">
        <w:rPr>
          <w:rFonts w:ascii="Times New Roman" w:hAnsi="Times New Roman"/>
          <w:b/>
          <w:sz w:val="27"/>
          <w:szCs w:val="28"/>
        </w:rPr>
        <w:t>1</w:t>
      </w:r>
      <w:r w:rsidR="00C31124">
        <w:rPr>
          <w:rFonts w:ascii="Times New Roman" w:hAnsi="Times New Roman"/>
          <w:b/>
          <w:sz w:val="27"/>
          <w:szCs w:val="28"/>
        </w:rPr>
        <w:t>4</w:t>
      </w:r>
      <w:r w:rsidRPr="009D7FF3">
        <w:rPr>
          <w:rFonts w:ascii="Times New Roman" w:hAnsi="Times New Roman"/>
          <w:b/>
          <w:sz w:val="27"/>
          <w:szCs w:val="28"/>
        </w:rPr>
        <w:t>.</w:t>
      </w:r>
      <w:r w:rsidR="00805D2F" w:rsidRPr="009D7FF3">
        <w:rPr>
          <w:rFonts w:ascii="Times New Roman" w:hAnsi="Times New Roman"/>
          <w:b/>
          <w:sz w:val="27"/>
          <w:szCs w:val="28"/>
        </w:rPr>
        <w:t>1</w:t>
      </w:r>
      <w:r w:rsidRPr="009D7FF3">
        <w:rPr>
          <w:rFonts w:ascii="Times New Roman" w:hAnsi="Times New Roman"/>
          <w:b/>
          <w:sz w:val="27"/>
          <w:szCs w:val="28"/>
        </w:rPr>
        <w:t>5.-1</w:t>
      </w:r>
      <w:r w:rsidR="00C31124">
        <w:rPr>
          <w:rFonts w:ascii="Times New Roman" w:hAnsi="Times New Roman"/>
          <w:b/>
          <w:sz w:val="27"/>
          <w:szCs w:val="28"/>
        </w:rPr>
        <w:t>4</w:t>
      </w:r>
      <w:r w:rsidRPr="009D7FF3">
        <w:rPr>
          <w:rFonts w:ascii="Times New Roman" w:hAnsi="Times New Roman"/>
          <w:b/>
          <w:sz w:val="27"/>
          <w:szCs w:val="28"/>
        </w:rPr>
        <w:t>.</w:t>
      </w:r>
      <w:r w:rsidR="00805D2F" w:rsidRPr="009D7FF3">
        <w:rPr>
          <w:rFonts w:ascii="Times New Roman" w:hAnsi="Times New Roman"/>
          <w:b/>
          <w:sz w:val="27"/>
          <w:szCs w:val="28"/>
        </w:rPr>
        <w:t>45</w:t>
      </w:r>
      <w:r w:rsidRPr="009D7FF3">
        <w:rPr>
          <w:rFonts w:ascii="Times New Roman" w:hAnsi="Times New Roman"/>
          <w:sz w:val="27"/>
          <w:szCs w:val="28"/>
        </w:rPr>
        <w:t>. </w:t>
      </w:r>
      <w:r w:rsidR="00C31124" w:rsidRPr="00846B0A">
        <w:rPr>
          <w:rFonts w:ascii="Times New Roman" w:hAnsi="Times New Roman"/>
          <w:sz w:val="28"/>
          <w:szCs w:val="28"/>
        </w:rPr>
        <w:t>О совершенствовании медицинской помощи больным парентеральными вирусными гепатитами в 2020 году в соответствии с распоряжением министерства здравоохранения Хабаровского края от 18.07.2012 года № 593</w:t>
      </w:r>
      <w:r w:rsidR="00805D2F" w:rsidRPr="009D7FF3">
        <w:rPr>
          <w:rFonts w:ascii="Times New Roman" w:hAnsi="Times New Roman"/>
          <w:sz w:val="27"/>
          <w:szCs w:val="28"/>
        </w:rPr>
        <w:t>.</w:t>
      </w:r>
    </w:p>
    <w:p w:rsidR="00C559D9" w:rsidRPr="009D7FF3" w:rsidRDefault="00047D86" w:rsidP="00C21C9E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9D7FF3">
        <w:rPr>
          <w:rFonts w:ascii="Times New Roman" w:hAnsi="Times New Roman"/>
          <w:b/>
          <w:sz w:val="27"/>
          <w:szCs w:val="28"/>
        </w:rPr>
        <w:t xml:space="preserve"> </w:t>
      </w:r>
      <w:r w:rsidR="00042213" w:rsidRPr="009D7FF3">
        <w:rPr>
          <w:rFonts w:ascii="Times New Roman" w:hAnsi="Times New Roman"/>
          <w:b/>
          <w:sz w:val="27"/>
          <w:szCs w:val="28"/>
        </w:rPr>
        <w:t>До</w:t>
      </w:r>
      <w:r w:rsidR="00C559D9" w:rsidRPr="009D7FF3">
        <w:rPr>
          <w:rFonts w:ascii="Times New Roman" w:eastAsia="Times New Roman" w:hAnsi="Times New Roman"/>
          <w:b/>
          <w:sz w:val="27"/>
          <w:szCs w:val="28"/>
          <w:lang w:eastAsia="ru-RU"/>
        </w:rPr>
        <w:t>кладчик:</w:t>
      </w:r>
      <w:r w:rsidR="00C559D9" w:rsidRPr="009D7FF3"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r w:rsidR="00C31124">
        <w:rPr>
          <w:rFonts w:ascii="Times New Roman" w:eastAsia="Times New Roman" w:hAnsi="Times New Roman"/>
          <w:sz w:val="27"/>
          <w:szCs w:val="28"/>
          <w:lang w:eastAsia="ru-RU"/>
        </w:rPr>
        <w:t>Черноног Л.И. главный специалист</w:t>
      </w:r>
      <w:r w:rsidR="00805D2F" w:rsidRPr="009D7FF3">
        <w:rPr>
          <w:rFonts w:ascii="Times New Roman" w:hAnsi="Times New Roman"/>
          <w:sz w:val="27"/>
          <w:szCs w:val="28"/>
        </w:rPr>
        <w:t xml:space="preserve"> отдела ККМПЗ.</w:t>
      </w:r>
    </w:p>
    <w:p w:rsidR="00042213" w:rsidRPr="009D7FF3" w:rsidRDefault="00042213" w:rsidP="00411169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  <w:r w:rsidRPr="009D7FF3">
        <w:rPr>
          <w:rFonts w:ascii="Times New Roman" w:hAnsi="Times New Roman"/>
          <w:b/>
          <w:sz w:val="27"/>
          <w:szCs w:val="28"/>
        </w:rPr>
        <w:t>1</w:t>
      </w:r>
      <w:r w:rsidR="00CF6BC6">
        <w:rPr>
          <w:rFonts w:ascii="Times New Roman" w:hAnsi="Times New Roman"/>
          <w:b/>
          <w:sz w:val="27"/>
          <w:szCs w:val="28"/>
        </w:rPr>
        <w:t>4</w:t>
      </w:r>
      <w:r w:rsidRPr="009D7FF3">
        <w:rPr>
          <w:rFonts w:ascii="Times New Roman" w:hAnsi="Times New Roman"/>
          <w:b/>
          <w:sz w:val="27"/>
          <w:szCs w:val="28"/>
        </w:rPr>
        <w:t>.</w:t>
      </w:r>
      <w:r w:rsidR="00EB26F3" w:rsidRPr="009D7FF3">
        <w:rPr>
          <w:rFonts w:ascii="Times New Roman" w:hAnsi="Times New Roman"/>
          <w:b/>
          <w:sz w:val="27"/>
          <w:szCs w:val="28"/>
        </w:rPr>
        <w:t>45</w:t>
      </w:r>
      <w:r w:rsidRPr="009D7FF3">
        <w:rPr>
          <w:rFonts w:ascii="Times New Roman" w:hAnsi="Times New Roman"/>
          <w:b/>
          <w:sz w:val="27"/>
          <w:szCs w:val="28"/>
        </w:rPr>
        <w:t>.-1</w:t>
      </w:r>
      <w:r w:rsidR="00CF6BC6">
        <w:rPr>
          <w:rFonts w:ascii="Times New Roman" w:hAnsi="Times New Roman"/>
          <w:b/>
          <w:sz w:val="27"/>
          <w:szCs w:val="28"/>
        </w:rPr>
        <w:t>5</w:t>
      </w:r>
      <w:r w:rsidRPr="009D7FF3">
        <w:rPr>
          <w:rFonts w:ascii="Times New Roman" w:hAnsi="Times New Roman"/>
          <w:b/>
          <w:sz w:val="27"/>
          <w:szCs w:val="28"/>
        </w:rPr>
        <w:t>.</w:t>
      </w:r>
      <w:r w:rsidR="00CF6BC6">
        <w:rPr>
          <w:rFonts w:ascii="Times New Roman" w:hAnsi="Times New Roman"/>
          <w:b/>
          <w:sz w:val="27"/>
          <w:szCs w:val="28"/>
        </w:rPr>
        <w:t>3</w:t>
      </w:r>
      <w:r w:rsidRPr="009D7FF3">
        <w:rPr>
          <w:rFonts w:ascii="Times New Roman" w:hAnsi="Times New Roman"/>
          <w:b/>
          <w:sz w:val="27"/>
          <w:szCs w:val="28"/>
        </w:rPr>
        <w:t>0.</w:t>
      </w:r>
      <w:r w:rsidRPr="009D7FF3">
        <w:rPr>
          <w:rFonts w:ascii="Times New Roman" w:hAnsi="Times New Roman"/>
          <w:sz w:val="27"/>
          <w:szCs w:val="28"/>
        </w:rPr>
        <w:t xml:space="preserve">  Обсуждение вопросов, проекта решения. </w:t>
      </w:r>
    </w:p>
    <w:p w:rsidR="00910310" w:rsidRPr="00A21193" w:rsidRDefault="00C21C9E" w:rsidP="00A21193">
      <w:pPr>
        <w:spacing w:after="0"/>
        <w:ind w:firstLine="708"/>
        <w:jc w:val="both"/>
        <w:rPr>
          <w:rFonts w:ascii="Times New Roman" w:hAnsi="Times New Roman"/>
          <w:sz w:val="27"/>
          <w:szCs w:val="28"/>
        </w:rPr>
      </w:pPr>
      <w:r w:rsidRPr="009D7FF3">
        <w:rPr>
          <w:rFonts w:ascii="Times New Roman" w:hAnsi="Times New Roman"/>
          <w:sz w:val="27"/>
          <w:szCs w:val="28"/>
        </w:rPr>
        <w:t>Заместитель д</w:t>
      </w:r>
      <w:r w:rsidR="000C4748" w:rsidRPr="009D7FF3">
        <w:rPr>
          <w:rFonts w:ascii="Times New Roman" w:hAnsi="Times New Roman"/>
          <w:sz w:val="27"/>
          <w:szCs w:val="28"/>
        </w:rPr>
        <w:t>иректор</w:t>
      </w:r>
      <w:r w:rsidRPr="009D7FF3">
        <w:rPr>
          <w:rFonts w:ascii="Times New Roman" w:hAnsi="Times New Roman"/>
          <w:sz w:val="27"/>
          <w:szCs w:val="28"/>
        </w:rPr>
        <w:t>а</w:t>
      </w:r>
      <w:r w:rsidR="000C4748" w:rsidRPr="009D7FF3">
        <w:rPr>
          <w:rFonts w:ascii="Times New Roman" w:hAnsi="Times New Roman"/>
          <w:sz w:val="27"/>
          <w:szCs w:val="28"/>
        </w:rPr>
        <w:t xml:space="preserve"> ХКФОМС </w:t>
      </w:r>
      <w:r w:rsidR="000C4748" w:rsidRPr="009D7FF3">
        <w:rPr>
          <w:rFonts w:ascii="Times New Roman" w:hAnsi="Times New Roman"/>
          <w:b/>
          <w:sz w:val="27"/>
          <w:szCs w:val="28"/>
        </w:rPr>
        <w:t>Е.</w:t>
      </w:r>
      <w:r w:rsidRPr="009D7FF3">
        <w:rPr>
          <w:rFonts w:ascii="Times New Roman" w:hAnsi="Times New Roman"/>
          <w:b/>
          <w:sz w:val="27"/>
          <w:szCs w:val="28"/>
        </w:rPr>
        <w:t>Б</w:t>
      </w:r>
      <w:r w:rsidR="000C4748" w:rsidRPr="009D7FF3">
        <w:rPr>
          <w:rFonts w:ascii="Times New Roman" w:hAnsi="Times New Roman"/>
          <w:b/>
          <w:sz w:val="27"/>
          <w:szCs w:val="28"/>
        </w:rPr>
        <w:t xml:space="preserve">. </w:t>
      </w:r>
      <w:r w:rsidRPr="009D7FF3">
        <w:rPr>
          <w:rFonts w:ascii="Times New Roman" w:hAnsi="Times New Roman"/>
          <w:b/>
          <w:sz w:val="27"/>
          <w:szCs w:val="28"/>
        </w:rPr>
        <w:t>Волошенко</w:t>
      </w:r>
      <w:r w:rsidR="000C4748" w:rsidRPr="009D7FF3">
        <w:rPr>
          <w:rFonts w:ascii="Times New Roman" w:hAnsi="Times New Roman"/>
          <w:sz w:val="27"/>
          <w:szCs w:val="28"/>
        </w:rPr>
        <w:t xml:space="preserve"> открыл работу совещания</w:t>
      </w:r>
      <w:r w:rsidR="00170029" w:rsidRPr="009D7FF3">
        <w:rPr>
          <w:rFonts w:ascii="Times New Roman" w:hAnsi="Times New Roman"/>
          <w:sz w:val="27"/>
          <w:szCs w:val="28"/>
        </w:rPr>
        <w:t>.</w:t>
      </w:r>
      <w:r w:rsidR="00A21193">
        <w:rPr>
          <w:rFonts w:ascii="Times New Roman" w:hAnsi="Times New Roman"/>
          <w:sz w:val="27"/>
          <w:szCs w:val="28"/>
        </w:rPr>
        <w:t xml:space="preserve"> </w:t>
      </w:r>
      <w:r w:rsidR="00804C01">
        <w:rPr>
          <w:sz w:val="27"/>
          <w:szCs w:val="28"/>
        </w:rPr>
        <w:tab/>
      </w:r>
      <w:r w:rsidR="00EB26F3" w:rsidRPr="00A21193">
        <w:rPr>
          <w:rFonts w:ascii="Times New Roman" w:hAnsi="Times New Roman"/>
          <w:sz w:val="27"/>
          <w:szCs w:val="28"/>
        </w:rPr>
        <w:t xml:space="preserve">По </w:t>
      </w:r>
      <w:r w:rsidR="00F34588" w:rsidRPr="00A21193">
        <w:rPr>
          <w:rFonts w:ascii="Times New Roman" w:hAnsi="Times New Roman"/>
          <w:sz w:val="27"/>
          <w:szCs w:val="28"/>
        </w:rPr>
        <w:t xml:space="preserve">обращению КГБУЗ «ГКБ № 10» </w:t>
      </w:r>
      <w:r w:rsidR="00910310" w:rsidRPr="00A21193">
        <w:rPr>
          <w:rFonts w:ascii="Times New Roman" w:hAnsi="Times New Roman"/>
          <w:sz w:val="27"/>
          <w:szCs w:val="28"/>
        </w:rPr>
        <w:t>было рассмотрено два вопроса:</w:t>
      </w:r>
    </w:p>
    <w:p w:rsidR="00E42B43" w:rsidRDefault="00910310" w:rsidP="00E56046">
      <w:pPr>
        <w:pStyle w:val="ae"/>
        <w:tabs>
          <w:tab w:val="left" w:pos="720"/>
          <w:tab w:val="left" w:pos="993"/>
        </w:tabs>
        <w:spacing w:before="0" w:line="0" w:lineRule="atLeast"/>
        <w:rPr>
          <w:b/>
          <w:sz w:val="27"/>
          <w:szCs w:val="28"/>
        </w:rPr>
      </w:pPr>
      <w:r w:rsidRPr="00910310">
        <w:rPr>
          <w:b/>
          <w:sz w:val="27"/>
          <w:szCs w:val="28"/>
        </w:rPr>
        <w:t>Первый вопрос</w:t>
      </w:r>
      <w:r w:rsidR="00E42B43">
        <w:rPr>
          <w:b/>
          <w:sz w:val="27"/>
          <w:szCs w:val="28"/>
        </w:rPr>
        <w:t xml:space="preserve"> </w:t>
      </w:r>
    </w:p>
    <w:p w:rsidR="00F34588" w:rsidRDefault="00E42B43" w:rsidP="00E56046">
      <w:pPr>
        <w:pStyle w:val="ae"/>
        <w:tabs>
          <w:tab w:val="left" w:pos="720"/>
          <w:tab w:val="left" w:pos="993"/>
        </w:tabs>
        <w:spacing w:before="0" w:line="0" w:lineRule="atLeast"/>
        <w:rPr>
          <w:sz w:val="27"/>
          <w:szCs w:val="28"/>
        </w:rPr>
      </w:pPr>
      <w:r>
        <w:rPr>
          <w:sz w:val="27"/>
          <w:szCs w:val="28"/>
        </w:rPr>
        <w:tab/>
        <w:t>О</w:t>
      </w:r>
      <w:r w:rsidR="00F34588">
        <w:rPr>
          <w:sz w:val="27"/>
          <w:szCs w:val="28"/>
        </w:rPr>
        <w:t xml:space="preserve"> возможности оплаты лечения гепатита</w:t>
      </w:r>
      <w:proofErr w:type="gramStart"/>
      <w:r w:rsidR="00F34588">
        <w:rPr>
          <w:sz w:val="27"/>
          <w:szCs w:val="28"/>
        </w:rPr>
        <w:t xml:space="preserve"> С</w:t>
      </w:r>
      <w:proofErr w:type="gramEnd"/>
      <w:r w:rsidR="00F34588">
        <w:rPr>
          <w:sz w:val="27"/>
          <w:szCs w:val="28"/>
        </w:rPr>
        <w:t xml:space="preserve"> </w:t>
      </w:r>
      <w:proofErr w:type="spellStart"/>
      <w:r w:rsidR="00F34588">
        <w:rPr>
          <w:sz w:val="27"/>
          <w:szCs w:val="28"/>
        </w:rPr>
        <w:t>пангеномными</w:t>
      </w:r>
      <w:proofErr w:type="spellEnd"/>
      <w:r w:rsidR="00F34588">
        <w:rPr>
          <w:sz w:val="27"/>
          <w:szCs w:val="28"/>
        </w:rPr>
        <w:t xml:space="preserve"> препаратами прямого противовирусного действия по КСГ </w:t>
      </w:r>
      <w:r w:rsidR="00F34588">
        <w:rPr>
          <w:sz w:val="27"/>
          <w:szCs w:val="28"/>
          <w:lang w:val="en-US"/>
        </w:rPr>
        <w:t>ds</w:t>
      </w:r>
      <w:r w:rsidR="00F34588">
        <w:rPr>
          <w:sz w:val="27"/>
          <w:szCs w:val="28"/>
        </w:rPr>
        <w:t>12.011 у пациентов с различными генотипами вируса гепатита С</w:t>
      </w:r>
      <w:r w:rsidR="00804C01">
        <w:rPr>
          <w:sz w:val="27"/>
          <w:szCs w:val="28"/>
        </w:rPr>
        <w:t xml:space="preserve"> </w:t>
      </w:r>
      <w:r w:rsidR="00910310">
        <w:rPr>
          <w:sz w:val="27"/>
          <w:szCs w:val="28"/>
        </w:rPr>
        <w:t>(отвечала</w:t>
      </w:r>
      <w:r w:rsidR="00804C01" w:rsidRPr="00804C01">
        <w:rPr>
          <w:b/>
          <w:sz w:val="27"/>
          <w:szCs w:val="28"/>
        </w:rPr>
        <w:t xml:space="preserve"> </w:t>
      </w:r>
      <w:r w:rsidR="00804C01" w:rsidRPr="00F34588">
        <w:rPr>
          <w:b/>
          <w:sz w:val="27"/>
          <w:szCs w:val="28"/>
        </w:rPr>
        <w:t>Черноног Л.И.</w:t>
      </w:r>
      <w:r w:rsidR="00910310">
        <w:rPr>
          <w:b/>
          <w:sz w:val="27"/>
          <w:szCs w:val="28"/>
        </w:rPr>
        <w:t>).</w:t>
      </w:r>
    </w:p>
    <w:p w:rsidR="00F34588" w:rsidRDefault="00F34588" w:rsidP="00F34588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F34588">
        <w:rPr>
          <w:rFonts w:ascii="Times New Roman" w:hAnsi="Times New Roman"/>
          <w:sz w:val="27"/>
          <w:szCs w:val="28"/>
        </w:rPr>
        <w:t>В лечебной работе, при формировании групп пациентов для лечения хронических вирусных гепатитов</w:t>
      </w:r>
      <w:proofErr w:type="gramStart"/>
      <w:r w:rsidRPr="00F34588">
        <w:rPr>
          <w:rFonts w:ascii="Times New Roman" w:hAnsi="Times New Roman"/>
          <w:sz w:val="27"/>
          <w:szCs w:val="28"/>
        </w:rPr>
        <w:t xml:space="preserve"> С</w:t>
      </w:r>
      <w:proofErr w:type="gramEnd"/>
      <w:r w:rsidRPr="00F34588">
        <w:rPr>
          <w:rFonts w:ascii="Times New Roman" w:hAnsi="Times New Roman"/>
          <w:sz w:val="27"/>
          <w:szCs w:val="28"/>
        </w:rPr>
        <w:t xml:space="preserve"> руководством является Распоряжение министерства здравоохранения Хабаровского края от 18.07.2012 года № 593 «О совершенствовании медицинской помощи больным парентеральными вирусными гепатитами» с изменениями на 25 июля 2019 года (Распоряжения министерства здравоохранения от 25.07.2019 года № 758-р. </w:t>
      </w:r>
      <w:proofErr w:type="gramStart"/>
      <w:r w:rsidRPr="00F34588">
        <w:rPr>
          <w:rFonts w:ascii="Times New Roman" w:hAnsi="Times New Roman"/>
          <w:sz w:val="27"/>
          <w:szCs w:val="28"/>
        </w:rPr>
        <w:t xml:space="preserve">Распоряжения министерства здравоохранения от </w:t>
      </w:r>
      <w:r w:rsidRPr="00F34588">
        <w:rPr>
          <w:rFonts w:ascii="Times New Roman" w:hAnsi="Times New Roman"/>
          <w:spacing w:val="2"/>
          <w:sz w:val="27"/>
          <w:szCs w:val="28"/>
          <w:shd w:val="clear" w:color="auto" w:fill="FFFFFF"/>
        </w:rPr>
        <w:t>07.09.2018 № 981-р</w:t>
      </w:r>
      <w:r w:rsidRPr="00F34588">
        <w:rPr>
          <w:rFonts w:ascii="Times New Roman" w:hAnsi="Times New Roman"/>
          <w:sz w:val="27"/>
          <w:szCs w:val="28"/>
        </w:rPr>
        <w:t xml:space="preserve">). </w:t>
      </w:r>
      <w:proofErr w:type="gramEnd"/>
    </w:p>
    <w:p w:rsidR="00F34588" w:rsidRDefault="00F34588" w:rsidP="00F34588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4"/>
        </w:rPr>
      </w:pPr>
      <w:r w:rsidRPr="00F34588">
        <w:rPr>
          <w:rFonts w:ascii="Times New Roman" w:hAnsi="Times New Roman"/>
          <w:sz w:val="27"/>
          <w:szCs w:val="24"/>
        </w:rPr>
        <w:t xml:space="preserve">В данном распоряжении прописан порядок отбора пациентов для  назначения противовирусной терапии парентеральных вирусных гепатитов, в том числе </w:t>
      </w:r>
      <w:proofErr w:type="spellStart"/>
      <w:r w:rsidRPr="00F34588">
        <w:rPr>
          <w:rFonts w:ascii="Times New Roman" w:hAnsi="Times New Roman"/>
          <w:sz w:val="27"/>
          <w:szCs w:val="24"/>
        </w:rPr>
        <w:t>пангеномных</w:t>
      </w:r>
      <w:proofErr w:type="spellEnd"/>
      <w:r w:rsidRPr="00F34588">
        <w:rPr>
          <w:rFonts w:ascii="Times New Roman" w:hAnsi="Times New Roman"/>
          <w:sz w:val="27"/>
          <w:szCs w:val="24"/>
        </w:rPr>
        <w:t xml:space="preserve"> препаратов, включенным в Постановление Правительства Хабаровского края от 30.12.2019 № 589-пр «О территориальной программе государственных гарантий бесплатного оказания гражданам медицинской помощи на территории Хабаровского края на 2020 и плановый периоды 2021 и 2022». </w:t>
      </w:r>
    </w:p>
    <w:p w:rsidR="00F83160" w:rsidRDefault="00804C01" w:rsidP="00F83160">
      <w:pPr>
        <w:spacing w:after="0" w:line="0" w:lineRule="atLeast"/>
        <w:ind w:firstLine="708"/>
        <w:jc w:val="both"/>
        <w:rPr>
          <w:rFonts w:ascii="Times New Roman" w:hAnsi="Times New Roman"/>
          <w:spacing w:val="2"/>
          <w:sz w:val="27"/>
          <w:szCs w:val="24"/>
          <w:shd w:val="clear" w:color="auto" w:fill="FFFFFF"/>
        </w:rPr>
      </w:pPr>
      <w:r w:rsidRPr="00F83160">
        <w:rPr>
          <w:rFonts w:ascii="Times New Roman" w:hAnsi="Times New Roman"/>
          <w:sz w:val="27"/>
          <w:szCs w:val="24"/>
        </w:rPr>
        <w:t>Необходимо четко соблюдать</w:t>
      </w:r>
      <w:r w:rsidRPr="00F83160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 требования п.8 (изменения от 25.07.2019 № 758-р) в соответствии с которым </w:t>
      </w:r>
      <w:r w:rsidRPr="00F83160">
        <w:rPr>
          <w:rFonts w:ascii="Times New Roman" w:hAnsi="Times New Roman"/>
          <w:sz w:val="27"/>
          <w:szCs w:val="24"/>
        </w:rPr>
        <w:t>«</w:t>
      </w:r>
      <w:r w:rsidRPr="00F83160">
        <w:rPr>
          <w:rFonts w:ascii="Times New Roman" w:hAnsi="Times New Roman"/>
          <w:spacing w:val="2"/>
          <w:sz w:val="27"/>
          <w:szCs w:val="24"/>
          <w:shd w:val="clear" w:color="auto" w:fill="FFFFFF"/>
        </w:rPr>
        <w:t>Краевое государственное бюджетное учреждение здравоохранения "Центр по профилактике и борьбе со СПИД и инфекционными заболеваниями" министерства здравоохранения Хабаровского края (далее - КГБУЗ "ЦПБСИЗ" МЗХК) выполняет следующие функции:</w:t>
      </w:r>
    </w:p>
    <w:p w:rsidR="00F83160" w:rsidRDefault="00F83160" w:rsidP="00F83160">
      <w:pPr>
        <w:spacing w:after="0" w:line="0" w:lineRule="atLeast"/>
        <w:jc w:val="both"/>
        <w:rPr>
          <w:rFonts w:ascii="Times New Roman" w:hAnsi="Times New Roman"/>
          <w:spacing w:val="2"/>
          <w:sz w:val="27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- </w:t>
      </w:r>
      <w:r w:rsidR="00804C01" w:rsidRPr="00F83160">
        <w:rPr>
          <w:rFonts w:ascii="Times New Roman" w:hAnsi="Times New Roman"/>
          <w:spacing w:val="2"/>
          <w:sz w:val="27"/>
          <w:szCs w:val="24"/>
          <w:shd w:val="clear" w:color="auto" w:fill="FFFFFF"/>
        </w:rPr>
        <w:t>рассмотрение на врачебной комиссии КГБУЗ "ЦПБСИЗ" МЗХК на основании представленной медицинской документации и личном присутствии пациента целесообразности (нецелесообразности) назначения (продолжения, отмены) противовирусной терапии в рамках дополнительного и льготного лекарственного обеспечения</w:t>
      </w:r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>:</w:t>
      </w:r>
      <w:proofErr w:type="gramEnd"/>
    </w:p>
    <w:p w:rsidR="00883EF9" w:rsidRDefault="00804C01" w:rsidP="00F83160">
      <w:pPr>
        <w:spacing w:after="0" w:line="0" w:lineRule="atLeast"/>
        <w:jc w:val="both"/>
        <w:rPr>
          <w:rFonts w:ascii="Times New Roman" w:hAnsi="Times New Roman"/>
          <w:spacing w:val="2"/>
          <w:sz w:val="27"/>
          <w:szCs w:val="24"/>
          <w:shd w:val="clear" w:color="auto" w:fill="FFFFFF"/>
        </w:rPr>
      </w:pPr>
      <w:r w:rsidRPr="00804C01">
        <w:rPr>
          <w:rFonts w:ascii="Times New Roman" w:hAnsi="Times New Roman"/>
          <w:spacing w:val="2"/>
          <w:sz w:val="27"/>
          <w:szCs w:val="24"/>
          <w:shd w:val="clear" w:color="auto" w:fill="FFFFFF"/>
        </w:rPr>
        <w:lastRenderedPageBreak/>
        <w:t>- рассмотрение и согласование на врачебной комиссии, представляемых учреждениями здравоохранения реестров лиц, страдающих парентеральными вирусными гепатитами и подлежащих льготному лекарственному обеспечению за счет средств федерального и краевого бюджетов, и ведение на их основе сводного краевого реестра;</w:t>
      </w:r>
    </w:p>
    <w:p w:rsidR="00804C01" w:rsidRDefault="00804C01" w:rsidP="00F83160">
      <w:pPr>
        <w:spacing w:after="0" w:line="0" w:lineRule="atLeast"/>
        <w:jc w:val="both"/>
        <w:rPr>
          <w:rFonts w:ascii="Times New Roman" w:hAnsi="Times New Roman"/>
          <w:spacing w:val="2"/>
          <w:sz w:val="27"/>
          <w:szCs w:val="24"/>
          <w:shd w:val="clear" w:color="auto" w:fill="FFFFFF"/>
        </w:rPr>
      </w:pPr>
      <w:proofErr w:type="gramStart"/>
      <w:r w:rsidRPr="00804C01">
        <w:rPr>
          <w:rFonts w:ascii="Times New Roman" w:hAnsi="Times New Roman"/>
          <w:spacing w:val="2"/>
          <w:sz w:val="27"/>
          <w:szCs w:val="24"/>
          <w:shd w:val="clear" w:color="auto" w:fill="FFFFFF"/>
        </w:rPr>
        <w:t>- на основании согласованных реестров лиц, страдающих парентеральными вирусными гепатитами и подлежащих льготному лекарственному обеспечению за счет средств федерального и краевого бюджетов, анализа отчетной Формы составление единой сводной заявки на закупку лекарственных препаратов для проведения противовирусной терапии вирусных гепатитов в рамках дополнительного и льготного лекарственного обеспечения в соответствии с утвержденными нормативными документами объемом и перечнем лекарственных препаратов</w:t>
      </w:r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>.</w:t>
      </w:r>
      <w:proofErr w:type="gramEnd"/>
    </w:p>
    <w:p w:rsidR="00320FF4" w:rsidRDefault="00804C01" w:rsidP="00607623">
      <w:pPr>
        <w:spacing w:after="0" w:line="0" w:lineRule="atLeast"/>
        <w:ind w:firstLine="708"/>
        <w:jc w:val="both"/>
        <w:rPr>
          <w:rFonts w:ascii="Times New Roman" w:hAnsi="Times New Roman"/>
          <w:spacing w:val="2"/>
          <w:sz w:val="27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>В соответствии с т</w:t>
      </w:r>
      <w:r w:rsidRPr="00804C01">
        <w:rPr>
          <w:rFonts w:ascii="Times New Roman" w:hAnsi="Times New Roman"/>
          <w:spacing w:val="2"/>
          <w:sz w:val="27"/>
          <w:szCs w:val="24"/>
          <w:shd w:val="clear" w:color="auto" w:fill="FFFFFF"/>
        </w:rPr>
        <w:t>ребовани</w:t>
      </w:r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>ями</w:t>
      </w:r>
      <w:r w:rsidRPr="00804C01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 Распоряжения министерства здравоохранения Хабаровского края от 07.09.2018 № 981-р «Госпитализация пациентов с хроническими вирусными гепатитами в дневные стационары КГБУЗ "ЦПБСИЗ" МЗХК, КГБУЗ "Городская больница N 10" </w:t>
      </w:r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>МЗХК</w:t>
      </w:r>
      <w:r w:rsidRPr="00804C01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, КГБУЗ "Амурская центральная районная больница" </w:t>
      </w:r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>МЗХК</w:t>
      </w:r>
      <w:r w:rsidRPr="00804C01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, КГБУЗ "Николаевская-на-Амуре центральная районная больница" </w:t>
      </w:r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>МЗХК</w:t>
      </w:r>
      <w:r w:rsidRPr="00804C01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, КГБУЗ "Городская больница </w:t>
      </w:r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>№</w:t>
      </w:r>
      <w:r w:rsidRPr="00804C01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 2" </w:t>
      </w:r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>МЗХК</w:t>
      </w:r>
      <w:r w:rsidRPr="00804C01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 производится на основании заключения врачебной комиссии КГБУЗ "ЦПБСИЗ" МЗХК в плановом порядке в</w:t>
      </w:r>
      <w:proofErr w:type="gramEnd"/>
      <w:r w:rsidRPr="00804C01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 </w:t>
      </w:r>
      <w:proofErr w:type="gramStart"/>
      <w:r w:rsidRPr="00804C01">
        <w:rPr>
          <w:rFonts w:ascii="Times New Roman" w:hAnsi="Times New Roman"/>
          <w:spacing w:val="2"/>
          <w:sz w:val="27"/>
          <w:szCs w:val="24"/>
          <w:shd w:val="clear" w:color="auto" w:fill="FFFFFF"/>
        </w:rPr>
        <w:t>соответствии</w:t>
      </w:r>
      <w:proofErr w:type="gramEnd"/>
      <w:r w:rsidRPr="00804C01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 с </w:t>
      </w:r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 показаниями</w:t>
      </w:r>
      <w:r w:rsidRPr="00804C01">
        <w:rPr>
          <w:rFonts w:ascii="Times New Roman" w:hAnsi="Times New Roman"/>
          <w:spacing w:val="2"/>
          <w:sz w:val="27"/>
          <w:szCs w:val="24"/>
          <w:shd w:val="clear" w:color="auto" w:fill="FFFFFF"/>
        </w:rPr>
        <w:t>.</w:t>
      </w:r>
    </w:p>
    <w:p w:rsidR="00320FF4" w:rsidRDefault="004756D7" w:rsidP="00607623">
      <w:pPr>
        <w:spacing w:after="0" w:line="0" w:lineRule="atLeast"/>
        <w:ind w:firstLine="708"/>
        <w:jc w:val="both"/>
        <w:rPr>
          <w:rFonts w:ascii="Times New Roman" w:hAnsi="Times New Roman"/>
          <w:spacing w:val="2"/>
          <w:sz w:val="27"/>
          <w:szCs w:val="24"/>
          <w:shd w:val="clear" w:color="auto" w:fill="FFFFFF"/>
        </w:rPr>
      </w:pPr>
      <w:r w:rsidRPr="004756D7">
        <w:rPr>
          <w:rFonts w:ascii="Times New Roman" w:hAnsi="Times New Roman"/>
          <w:spacing w:val="2"/>
          <w:sz w:val="27"/>
          <w:szCs w:val="24"/>
          <w:shd w:val="clear" w:color="auto" w:fill="FFFFFF"/>
        </w:rPr>
        <w:t>Показания для назначения терапии препаратами прямого противовирусного действия</w:t>
      </w:r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 имеют пациенты</w:t>
      </w:r>
      <w:r w:rsidRPr="004756D7">
        <w:rPr>
          <w:rFonts w:ascii="Times New Roman" w:hAnsi="Times New Roman"/>
          <w:spacing w:val="2"/>
          <w:sz w:val="27"/>
          <w:szCs w:val="24"/>
          <w:shd w:val="clear" w:color="auto" w:fill="FFFFFF"/>
        </w:rPr>
        <w:t>:</w:t>
      </w:r>
    </w:p>
    <w:p w:rsidR="00320FF4" w:rsidRDefault="004756D7" w:rsidP="00607623">
      <w:pPr>
        <w:spacing w:after="0" w:line="0" w:lineRule="atLeast"/>
        <w:ind w:firstLine="708"/>
        <w:jc w:val="both"/>
        <w:rPr>
          <w:rFonts w:ascii="Times New Roman" w:hAnsi="Times New Roman"/>
          <w:spacing w:val="2"/>
          <w:sz w:val="27"/>
          <w:szCs w:val="24"/>
          <w:shd w:val="clear" w:color="auto" w:fill="FFFFFF"/>
        </w:rPr>
      </w:pPr>
      <w:r w:rsidRPr="004756D7">
        <w:rPr>
          <w:rFonts w:ascii="Times New Roman" w:hAnsi="Times New Roman"/>
          <w:spacing w:val="2"/>
          <w:sz w:val="27"/>
          <w:szCs w:val="24"/>
          <w:shd w:val="clear" w:color="auto" w:fill="FFFFFF"/>
        </w:rPr>
        <w:t>- с компенсированным заболеванием с выраженным фиброзом (F3 - F4 по шкале METAVIR), ранее не получавшие лечения и не имеющие предикторов вирусологического ответа;</w:t>
      </w:r>
    </w:p>
    <w:p w:rsidR="004756D7" w:rsidRPr="004756D7" w:rsidRDefault="004756D7" w:rsidP="00607623">
      <w:pPr>
        <w:spacing w:after="0" w:line="0" w:lineRule="atLeast"/>
        <w:ind w:firstLine="708"/>
        <w:jc w:val="both"/>
        <w:rPr>
          <w:rFonts w:ascii="Times New Roman" w:hAnsi="Times New Roman"/>
          <w:spacing w:val="2"/>
          <w:sz w:val="27"/>
          <w:szCs w:val="24"/>
          <w:shd w:val="clear" w:color="auto" w:fill="FFFFFF"/>
        </w:rPr>
      </w:pPr>
      <w:r w:rsidRPr="004756D7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- не ответившие на предшествующую двойную </w:t>
      </w:r>
      <w:proofErr w:type="spellStart"/>
      <w:r w:rsidR="0016679C" w:rsidRPr="004756D7">
        <w:rPr>
          <w:rFonts w:ascii="Times New Roman" w:hAnsi="Times New Roman"/>
          <w:spacing w:val="2"/>
          <w:sz w:val="27"/>
          <w:szCs w:val="24"/>
          <w:shd w:val="clear" w:color="auto" w:fill="FFFFFF"/>
        </w:rPr>
        <w:t>интерферонсодержащую</w:t>
      </w:r>
      <w:proofErr w:type="spellEnd"/>
      <w:r w:rsidRPr="004756D7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 терапию, без цирроза печени или с компенсированным циррозом;</w:t>
      </w:r>
    </w:p>
    <w:p w:rsidR="004756D7" w:rsidRPr="004756D7" w:rsidRDefault="004756D7" w:rsidP="00883EF9">
      <w:pPr>
        <w:spacing w:after="0" w:line="0" w:lineRule="atLeast"/>
        <w:jc w:val="both"/>
        <w:rPr>
          <w:rFonts w:ascii="Times New Roman" w:hAnsi="Times New Roman"/>
          <w:sz w:val="27"/>
          <w:szCs w:val="24"/>
        </w:rPr>
      </w:pPr>
      <w:r w:rsidRPr="004756D7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 - имеющие противопоказания к назначению </w:t>
      </w:r>
      <w:proofErr w:type="spellStart"/>
      <w:r w:rsidR="0016679C" w:rsidRPr="004756D7">
        <w:rPr>
          <w:rFonts w:ascii="Times New Roman" w:hAnsi="Times New Roman"/>
          <w:spacing w:val="2"/>
          <w:sz w:val="27"/>
          <w:szCs w:val="24"/>
          <w:shd w:val="clear" w:color="auto" w:fill="FFFFFF"/>
        </w:rPr>
        <w:t>интерферонсодержащих</w:t>
      </w:r>
      <w:proofErr w:type="spellEnd"/>
      <w:r w:rsidRPr="004756D7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 схем терапии.</w:t>
      </w:r>
    </w:p>
    <w:p w:rsidR="00607623" w:rsidRDefault="004756D7" w:rsidP="00956841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4"/>
        </w:rPr>
      </w:pPr>
      <w:proofErr w:type="gramStart"/>
      <w:r w:rsidRPr="004756D7">
        <w:rPr>
          <w:rFonts w:ascii="Times New Roman" w:hAnsi="Times New Roman"/>
          <w:spacing w:val="2"/>
          <w:sz w:val="27"/>
          <w:szCs w:val="24"/>
          <w:shd w:val="clear" w:color="auto" w:fill="FFFFFF"/>
        </w:rPr>
        <w:t>Исходя из требований данных нормативных документов, врачебная комиссия КГБУЗ «Центр по профилактике и борьбе со СПИД и инфекционными заболеваниями» МЗ ХК определяет уровни оказания медицинской помощи в дневном стационаре медицинских организаций, указанных в распоряжении министерства здравоохранения Хабаровского края от</w:t>
      </w:r>
      <w:r w:rsidRPr="004756D7">
        <w:rPr>
          <w:rFonts w:ascii="Times New Roman" w:hAnsi="Times New Roman"/>
          <w:sz w:val="27"/>
          <w:szCs w:val="24"/>
        </w:rPr>
        <w:t xml:space="preserve"> 18.07.2012 года № 593 «О совершенствовании медицинской помощи больным парентеральными вирусными гепатитами» с изменениями от </w:t>
      </w:r>
      <w:r w:rsidRPr="004756D7">
        <w:rPr>
          <w:rFonts w:ascii="Times New Roman" w:hAnsi="Times New Roman"/>
          <w:spacing w:val="2"/>
          <w:sz w:val="27"/>
          <w:szCs w:val="24"/>
          <w:shd w:val="clear" w:color="auto" w:fill="FFFFFF"/>
        </w:rPr>
        <w:t>07.09.2018 № 981-р</w:t>
      </w:r>
      <w:r w:rsidRPr="004756D7">
        <w:rPr>
          <w:rFonts w:ascii="Times New Roman" w:hAnsi="Times New Roman"/>
          <w:sz w:val="27"/>
          <w:szCs w:val="24"/>
        </w:rPr>
        <w:t>).</w:t>
      </w:r>
      <w:proofErr w:type="gramEnd"/>
    </w:p>
    <w:p w:rsidR="004756D7" w:rsidRDefault="00607623" w:rsidP="00956841">
      <w:pPr>
        <w:spacing w:after="0" w:line="0" w:lineRule="atLeast"/>
        <w:ind w:firstLine="709"/>
        <w:jc w:val="both"/>
        <w:rPr>
          <w:rFonts w:ascii="Times New Roman" w:hAnsi="Times New Roman"/>
          <w:spacing w:val="2"/>
          <w:sz w:val="27"/>
          <w:szCs w:val="24"/>
          <w:shd w:val="clear" w:color="auto" w:fill="FFFFFF"/>
        </w:rPr>
      </w:pPr>
      <w:r w:rsidRPr="00607623">
        <w:rPr>
          <w:rFonts w:ascii="Times New Roman" w:hAnsi="Times New Roman"/>
          <w:sz w:val="27"/>
          <w:szCs w:val="24"/>
        </w:rPr>
        <w:t>Таким образом,</w:t>
      </w:r>
      <w:r w:rsidR="004756D7" w:rsidRPr="00607623">
        <w:rPr>
          <w:rFonts w:ascii="Times New Roman" w:hAnsi="Times New Roman"/>
          <w:sz w:val="27"/>
          <w:szCs w:val="24"/>
        </w:rPr>
        <w:t xml:space="preserve"> </w:t>
      </w:r>
      <w:r w:rsidRPr="00607623">
        <w:rPr>
          <w:rFonts w:ascii="Times New Roman" w:hAnsi="Times New Roman"/>
          <w:sz w:val="27"/>
          <w:szCs w:val="28"/>
        </w:rPr>
        <w:t>лечение гепатита</w:t>
      </w:r>
      <w:proofErr w:type="gramStart"/>
      <w:r w:rsidRPr="00607623">
        <w:rPr>
          <w:rFonts w:ascii="Times New Roman" w:hAnsi="Times New Roman"/>
          <w:sz w:val="27"/>
          <w:szCs w:val="28"/>
        </w:rPr>
        <w:t xml:space="preserve"> С</w:t>
      </w:r>
      <w:proofErr w:type="gramEnd"/>
      <w:r w:rsidRPr="00607623">
        <w:rPr>
          <w:rFonts w:ascii="Times New Roman" w:hAnsi="Times New Roman"/>
          <w:sz w:val="27"/>
          <w:szCs w:val="28"/>
        </w:rPr>
        <w:t xml:space="preserve"> </w:t>
      </w:r>
      <w:proofErr w:type="spellStart"/>
      <w:r w:rsidRPr="00607623">
        <w:rPr>
          <w:rFonts w:ascii="Times New Roman" w:hAnsi="Times New Roman"/>
          <w:sz w:val="27"/>
          <w:szCs w:val="28"/>
        </w:rPr>
        <w:t>пангеномными</w:t>
      </w:r>
      <w:proofErr w:type="spellEnd"/>
      <w:r w:rsidRPr="00607623">
        <w:rPr>
          <w:rFonts w:ascii="Times New Roman" w:hAnsi="Times New Roman"/>
          <w:sz w:val="27"/>
          <w:szCs w:val="28"/>
        </w:rPr>
        <w:t xml:space="preserve"> препаратами прямого противовирусного действия у пациентов с различными генотипами вируса гепатита С подлежит оплате по КСГ </w:t>
      </w:r>
      <w:r w:rsidRPr="00607623">
        <w:rPr>
          <w:rFonts w:ascii="Times New Roman" w:hAnsi="Times New Roman"/>
          <w:sz w:val="27"/>
          <w:szCs w:val="28"/>
          <w:lang w:val="en-US"/>
        </w:rPr>
        <w:t>ds</w:t>
      </w:r>
      <w:r w:rsidRPr="00607623">
        <w:rPr>
          <w:rFonts w:ascii="Times New Roman" w:hAnsi="Times New Roman"/>
          <w:sz w:val="27"/>
          <w:szCs w:val="28"/>
        </w:rPr>
        <w:t>12.011, если данное лечение прописано и утверждено врачебной комиссией</w:t>
      </w:r>
      <w:r w:rsidRPr="00607623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 КГБУЗ «Центра по профилактике и борьбе со СПИД и инфекционными заболеваниями» МЗ ХК</w:t>
      </w:r>
      <w:r w:rsidR="00956841">
        <w:rPr>
          <w:rFonts w:ascii="Times New Roman" w:hAnsi="Times New Roman"/>
          <w:spacing w:val="2"/>
          <w:sz w:val="27"/>
          <w:szCs w:val="24"/>
          <w:shd w:val="clear" w:color="auto" w:fill="FFFFFF"/>
        </w:rPr>
        <w:t>.</w:t>
      </w:r>
    </w:p>
    <w:p w:rsidR="003B79DC" w:rsidRDefault="003B79DC" w:rsidP="003B79DC">
      <w:pPr>
        <w:spacing w:after="0" w:line="0" w:lineRule="atLeast"/>
        <w:ind w:firstLine="708"/>
        <w:jc w:val="both"/>
        <w:rPr>
          <w:rFonts w:ascii="Times New Roman" w:hAnsi="Times New Roman"/>
          <w:spacing w:val="2"/>
          <w:sz w:val="27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lastRenderedPageBreak/>
        <w:t>Страховым медицинским организациям</w:t>
      </w:r>
      <w:r w:rsidR="002B6A58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>при проведении контроля объемов, сроков, качества и условий предоставления медицинской помощи по обязательному медицинскому страхованию</w:t>
      </w:r>
      <w:r w:rsidR="00176E2E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 необходимо </w:t>
      </w:r>
      <w:r w:rsidR="00176E2E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отслеживать </w:t>
      </w:r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соблюдение порядка отбора и направления на госпитализацию пациентов страдающих Хроническим вирусным гепатитом в дневные стационары </w:t>
      </w:r>
      <w:r w:rsidRPr="00804C01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КГБУЗ "ЦПБСИЗ" МЗХК, КГБУЗ "Городская больница N 10" </w:t>
      </w:r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>МЗХК</w:t>
      </w:r>
      <w:r w:rsidRPr="00804C01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, КГБУЗ "Амурская центральная районная больница" </w:t>
      </w:r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>МЗХК</w:t>
      </w:r>
      <w:r w:rsidRPr="00804C01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, КГБУЗ "Николаевская-на-Амуре центральная районная больница" </w:t>
      </w:r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>МЗХК</w:t>
      </w:r>
      <w:r w:rsidRPr="00804C01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, КГБУЗ "Городская больница </w:t>
      </w:r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>№</w:t>
      </w:r>
      <w:r w:rsidRPr="00804C01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 2</w:t>
      </w:r>
      <w:proofErr w:type="gramEnd"/>
      <w:r w:rsidRPr="00804C01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" </w:t>
      </w:r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>МЗХК</w:t>
      </w:r>
      <w:r w:rsidR="002B6A58">
        <w:rPr>
          <w:rFonts w:ascii="Times New Roman" w:hAnsi="Times New Roman"/>
          <w:spacing w:val="2"/>
          <w:sz w:val="27"/>
          <w:szCs w:val="24"/>
          <w:shd w:val="clear" w:color="auto" w:fill="FFFFFF"/>
        </w:rPr>
        <w:t>*</w:t>
      </w:r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. Так же подлежит контролю со стороны СМО порядок назначения </w:t>
      </w:r>
      <w:r w:rsidR="00176E2E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для лечения хронического вирусного гепатита препаратов прямого противовирусного действия.  </w:t>
      </w:r>
      <w:r w:rsidRPr="00804C01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 </w:t>
      </w:r>
    </w:p>
    <w:p w:rsidR="003B79DC" w:rsidRPr="002B6A58" w:rsidRDefault="002B6A58" w:rsidP="0095684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7"/>
          <w:szCs w:val="24"/>
        </w:rPr>
        <w:t xml:space="preserve">* </w:t>
      </w:r>
      <w:r w:rsidRPr="002B6A5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Pr="002B6A58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 xml:space="preserve">Распоряжением Министерства здравоохранения Хабаровского края от 7 сентября 2018 года </w:t>
        </w:r>
        <w:r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Pr="002B6A58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 xml:space="preserve"> 981-р</w:t>
        </w:r>
      </w:hyperlink>
    </w:p>
    <w:p w:rsidR="00804C01" w:rsidRPr="00910310" w:rsidRDefault="00910310" w:rsidP="00901A64">
      <w:pPr>
        <w:spacing w:after="0" w:line="0" w:lineRule="atLeast"/>
        <w:ind w:firstLine="709"/>
        <w:jc w:val="both"/>
        <w:rPr>
          <w:rFonts w:ascii="Times New Roman" w:hAnsi="Times New Roman"/>
          <w:b/>
          <w:spacing w:val="2"/>
          <w:sz w:val="27"/>
          <w:szCs w:val="24"/>
          <w:shd w:val="clear" w:color="auto" w:fill="FFFFFF"/>
        </w:rPr>
      </w:pPr>
      <w:r w:rsidRPr="00910310">
        <w:rPr>
          <w:rFonts w:ascii="Times New Roman" w:hAnsi="Times New Roman"/>
          <w:b/>
          <w:spacing w:val="2"/>
          <w:sz w:val="27"/>
          <w:szCs w:val="24"/>
          <w:shd w:val="clear" w:color="auto" w:fill="FFFFFF"/>
        </w:rPr>
        <w:t xml:space="preserve">Второй вопрос </w:t>
      </w:r>
    </w:p>
    <w:p w:rsidR="009027D0" w:rsidRDefault="009027D0" w:rsidP="00F34588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 w:rsidRPr="009027D0">
        <w:rPr>
          <w:rFonts w:ascii="Times New Roman" w:hAnsi="Times New Roman"/>
          <w:sz w:val="27"/>
          <w:szCs w:val="28"/>
        </w:rPr>
        <w:t xml:space="preserve">КГБУЗ «ГКБ № 10» просит согласовать возможность использования в реестрах счетов кодов МКБ-10 В95-В97 в поле «основной диагноз» с оплатой случаев оказанной медицинской помощи по КСГ </w:t>
      </w:r>
      <w:proofErr w:type="spellStart"/>
      <w:r w:rsidRPr="009027D0">
        <w:rPr>
          <w:rFonts w:ascii="Times New Roman" w:hAnsi="Times New Roman"/>
          <w:sz w:val="27"/>
          <w:szCs w:val="28"/>
          <w:lang w:val="en-US"/>
        </w:rPr>
        <w:t>st</w:t>
      </w:r>
      <w:proofErr w:type="spellEnd"/>
      <w:r w:rsidRPr="009027D0">
        <w:rPr>
          <w:rFonts w:ascii="Times New Roman" w:hAnsi="Times New Roman"/>
          <w:sz w:val="27"/>
          <w:szCs w:val="28"/>
        </w:rPr>
        <w:t>12.008</w:t>
      </w:r>
      <w:r w:rsidR="00E42B43" w:rsidRPr="00E42B43">
        <w:rPr>
          <w:rFonts w:ascii="Times New Roman" w:hAnsi="Times New Roman"/>
          <w:sz w:val="27"/>
          <w:szCs w:val="28"/>
        </w:rPr>
        <w:t xml:space="preserve"> </w:t>
      </w:r>
      <w:r w:rsidR="00E42B43">
        <w:rPr>
          <w:rFonts w:ascii="Times New Roman" w:hAnsi="Times New Roman"/>
          <w:sz w:val="27"/>
          <w:szCs w:val="28"/>
        </w:rPr>
        <w:t>при оказании медицинской помощи пациентам, госпитализируемых по</w:t>
      </w:r>
      <w:r w:rsidR="00E42B43" w:rsidRPr="00E42B43">
        <w:rPr>
          <w:rFonts w:ascii="Times New Roman" w:hAnsi="Times New Roman"/>
          <w:sz w:val="27"/>
          <w:szCs w:val="28"/>
        </w:rPr>
        <w:t xml:space="preserve"> </w:t>
      </w:r>
      <w:r w:rsidR="00E42B43">
        <w:rPr>
          <w:rFonts w:ascii="Times New Roman" w:hAnsi="Times New Roman"/>
          <w:sz w:val="27"/>
          <w:szCs w:val="28"/>
        </w:rPr>
        <w:t>поводу неуточненных тонзиллитов</w:t>
      </w:r>
      <w:r w:rsidR="00E42B43" w:rsidRPr="00E42B43">
        <w:rPr>
          <w:rFonts w:ascii="Times New Roman" w:hAnsi="Times New Roman"/>
          <w:sz w:val="27"/>
          <w:szCs w:val="28"/>
        </w:rPr>
        <w:t xml:space="preserve"> (</w:t>
      </w:r>
      <w:r w:rsidR="00E42B43">
        <w:rPr>
          <w:rFonts w:ascii="Times New Roman" w:hAnsi="Times New Roman"/>
          <w:sz w:val="27"/>
          <w:szCs w:val="28"/>
          <w:lang w:val="en-US"/>
        </w:rPr>
        <w:t>J</w:t>
      </w:r>
      <w:r w:rsidR="00E42B43" w:rsidRPr="00E42B43">
        <w:rPr>
          <w:rFonts w:ascii="Times New Roman" w:hAnsi="Times New Roman"/>
          <w:sz w:val="27"/>
          <w:szCs w:val="28"/>
        </w:rPr>
        <w:t>03</w:t>
      </w:r>
      <w:r w:rsidR="00E42B43">
        <w:rPr>
          <w:rFonts w:ascii="Times New Roman" w:hAnsi="Times New Roman"/>
          <w:sz w:val="27"/>
          <w:szCs w:val="28"/>
        </w:rPr>
        <w:t xml:space="preserve">.9) и неуточненных острых фарингитов </w:t>
      </w:r>
      <w:r w:rsidR="00E42B43" w:rsidRPr="00E42B43">
        <w:rPr>
          <w:rFonts w:ascii="Times New Roman" w:hAnsi="Times New Roman"/>
          <w:sz w:val="27"/>
          <w:szCs w:val="28"/>
        </w:rPr>
        <w:t>(</w:t>
      </w:r>
      <w:r w:rsidR="00E42B43">
        <w:rPr>
          <w:rFonts w:ascii="Times New Roman" w:hAnsi="Times New Roman"/>
          <w:sz w:val="27"/>
          <w:szCs w:val="28"/>
          <w:lang w:val="en-US"/>
        </w:rPr>
        <w:t>J</w:t>
      </w:r>
      <w:r w:rsidR="00E42B43" w:rsidRPr="00E42B43">
        <w:rPr>
          <w:rFonts w:ascii="Times New Roman" w:hAnsi="Times New Roman"/>
          <w:sz w:val="27"/>
          <w:szCs w:val="28"/>
        </w:rPr>
        <w:t>0</w:t>
      </w:r>
      <w:r w:rsidR="00E42B43">
        <w:rPr>
          <w:rFonts w:ascii="Times New Roman" w:hAnsi="Times New Roman"/>
          <w:sz w:val="27"/>
          <w:szCs w:val="28"/>
        </w:rPr>
        <w:t>2.9) при проведении обследования</w:t>
      </w:r>
      <w:r>
        <w:rPr>
          <w:rFonts w:ascii="Times New Roman" w:hAnsi="Times New Roman"/>
          <w:sz w:val="27"/>
          <w:szCs w:val="28"/>
        </w:rPr>
        <w:t>.</w:t>
      </w:r>
    </w:p>
    <w:p w:rsidR="00176E2E" w:rsidRDefault="00176E2E" w:rsidP="00F34588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proofErr w:type="gramStart"/>
      <w:r w:rsidRPr="002D7B47">
        <w:rPr>
          <w:rFonts w:ascii="Times New Roman" w:hAnsi="Times New Roman"/>
          <w:b/>
          <w:sz w:val="27"/>
          <w:szCs w:val="28"/>
        </w:rPr>
        <w:t>Тихоньких</w:t>
      </w:r>
      <w:proofErr w:type="gramEnd"/>
      <w:r w:rsidRPr="002D7B47">
        <w:rPr>
          <w:rFonts w:ascii="Times New Roman" w:hAnsi="Times New Roman"/>
          <w:b/>
          <w:sz w:val="27"/>
          <w:szCs w:val="28"/>
        </w:rPr>
        <w:t xml:space="preserve"> Л.П</w:t>
      </w:r>
      <w:r>
        <w:rPr>
          <w:rFonts w:ascii="Times New Roman" w:hAnsi="Times New Roman"/>
          <w:sz w:val="27"/>
          <w:szCs w:val="28"/>
        </w:rPr>
        <w:t>.  информировала собравшихся о порядке применения кода МКБ-10: В95-В97.</w:t>
      </w:r>
    </w:p>
    <w:p w:rsidR="00176E2E" w:rsidRDefault="00176E2E" w:rsidP="00F34588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Всемирной организацией здравоохранения в Международной статистической классификации болезней и проблем</w:t>
      </w:r>
      <w:proofErr w:type="gramStart"/>
      <w:r>
        <w:rPr>
          <w:rFonts w:ascii="Times New Roman" w:hAnsi="Times New Roman"/>
          <w:sz w:val="27"/>
          <w:szCs w:val="28"/>
        </w:rPr>
        <w:t xml:space="preserve"> ,</w:t>
      </w:r>
      <w:proofErr w:type="gramEnd"/>
      <w:r>
        <w:rPr>
          <w:rFonts w:ascii="Times New Roman" w:hAnsi="Times New Roman"/>
          <w:sz w:val="27"/>
          <w:szCs w:val="28"/>
        </w:rPr>
        <w:t xml:space="preserve"> связанных со здоровьем десятого пересмотра (МКБ</w:t>
      </w:r>
      <w:r w:rsidR="00D10FAB">
        <w:rPr>
          <w:rFonts w:ascii="Times New Roman" w:hAnsi="Times New Roman"/>
          <w:sz w:val="27"/>
          <w:szCs w:val="28"/>
        </w:rPr>
        <w:t>-</w:t>
      </w:r>
      <w:r>
        <w:rPr>
          <w:rFonts w:ascii="Times New Roman" w:hAnsi="Times New Roman"/>
          <w:sz w:val="27"/>
          <w:szCs w:val="28"/>
        </w:rPr>
        <w:t xml:space="preserve">10) определено, что коды В95-В97 </w:t>
      </w:r>
      <w:r w:rsidR="00E9529B">
        <w:rPr>
          <w:rFonts w:ascii="Times New Roman" w:hAnsi="Times New Roman"/>
          <w:sz w:val="27"/>
          <w:szCs w:val="28"/>
        </w:rPr>
        <w:t>используются как дополнительные, для полного описания заболевания пациента. Дополнительные коды следует использовать только в специальных статистических разработках.</w:t>
      </w:r>
    </w:p>
    <w:p w:rsidR="00D14D02" w:rsidRDefault="00E9529B" w:rsidP="00F34588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proofErr w:type="gramStart"/>
      <w:r>
        <w:rPr>
          <w:rFonts w:ascii="Times New Roman" w:hAnsi="Times New Roman"/>
          <w:sz w:val="27"/>
          <w:szCs w:val="28"/>
        </w:rPr>
        <w:t>В соответствии с Методическими рекомендациями по способам оплаты медицинской помощи за счет средств обязательного медицинского страхования (</w:t>
      </w:r>
      <w:r w:rsidR="002B6A58" w:rsidRPr="002B6A58">
        <w:rPr>
          <w:rFonts w:ascii="Times New Roman" w:hAnsi="Times New Roman"/>
          <w:sz w:val="27"/>
          <w:szCs w:val="28"/>
        </w:rPr>
        <w:t xml:space="preserve">Письмо Минздрава России </w:t>
      </w:r>
      <w:r w:rsidR="002B6A58">
        <w:rPr>
          <w:rFonts w:ascii="Times New Roman" w:hAnsi="Times New Roman"/>
          <w:sz w:val="27"/>
          <w:szCs w:val="28"/>
        </w:rPr>
        <w:t>№</w:t>
      </w:r>
      <w:r w:rsidR="002B6A58" w:rsidRPr="002B6A58">
        <w:rPr>
          <w:rFonts w:ascii="Times New Roman" w:hAnsi="Times New Roman"/>
          <w:sz w:val="27"/>
          <w:szCs w:val="28"/>
        </w:rPr>
        <w:t xml:space="preserve"> 11-7/10/2-7543, ФФОМС </w:t>
      </w:r>
      <w:r w:rsidR="002B6A58">
        <w:rPr>
          <w:rFonts w:ascii="Times New Roman" w:hAnsi="Times New Roman"/>
          <w:sz w:val="27"/>
          <w:szCs w:val="28"/>
        </w:rPr>
        <w:t>№</w:t>
      </w:r>
      <w:r w:rsidR="002B6A58" w:rsidRPr="002B6A58">
        <w:rPr>
          <w:rFonts w:ascii="Times New Roman" w:hAnsi="Times New Roman"/>
          <w:sz w:val="27"/>
          <w:szCs w:val="28"/>
        </w:rPr>
        <w:t xml:space="preserve"> 14525/26-1/и от 21.11.2018 (ред. от 02.07.2019) </w:t>
      </w:r>
      <w:r w:rsidR="002B6A58">
        <w:rPr>
          <w:rFonts w:ascii="Times New Roman" w:hAnsi="Times New Roman"/>
          <w:sz w:val="27"/>
          <w:szCs w:val="28"/>
        </w:rPr>
        <w:t>«</w:t>
      </w:r>
      <w:r w:rsidR="002B6A58" w:rsidRPr="002B6A58">
        <w:rPr>
          <w:rFonts w:ascii="Times New Roman" w:hAnsi="Times New Roman"/>
          <w:sz w:val="27"/>
          <w:szCs w:val="28"/>
        </w:rPr>
        <w:t>О методических рекомендациях по способам оплаты медицинской помощи за счет средств обязательного медицинского страхования</w:t>
      </w:r>
      <w:r w:rsidR="002B6A58">
        <w:rPr>
          <w:rFonts w:ascii="Times New Roman" w:hAnsi="Times New Roman"/>
          <w:sz w:val="27"/>
          <w:szCs w:val="28"/>
        </w:rPr>
        <w:t>»</w:t>
      </w:r>
      <w:r>
        <w:rPr>
          <w:rFonts w:ascii="Times New Roman" w:hAnsi="Times New Roman"/>
          <w:sz w:val="27"/>
          <w:szCs w:val="28"/>
        </w:rPr>
        <w:t>) формирование клинико-статистических гру</w:t>
      </w:r>
      <w:r w:rsidR="00616215">
        <w:rPr>
          <w:rFonts w:ascii="Times New Roman" w:hAnsi="Times New Roman"/>
          <w:sz w:val="27"/>
          <w:szCs w:val="28"/>
        </w:rPr>
        <w:t>пп заболе</w:t>
      </w:r>
      <w:r>
        <w:rPr>
          <w:rFonts w:ascii="Times New Roman" w:hAnsi="Times New Roman"/>
          <w:sz w:val="27"/>
          <w:szCs w:val="28"/>
        </w:rPr>
        <w:t>ваний осуществляется на основе основных и дополнительных классификационных критериев.</w:t>
      </w:r>
      <w:proofErr w:type="gramEnd"/>
      <w:r>
        <w:rPr>
          <w:rFonts w:ascii="Times New Roman" w:hAnsi="Times New Roman"/>
          <w:sz w:val="27"/>
          <w:szCs w:val="28"/>
        </w:rPr>
        <w:t xml:space="preserve"> В качестве основного критерия выступает код основного заболевания</w:t>
      </w:r>
      <w:r w:rsidR="00616215">
        <w:rPr>
          <w:rFonts w:ascii="Times New Roman" w:hAnsi="Times New Roman"/>
          <w:sz w:val="27"/>
          <w:szCs w:val="28"/>
        </w:rPr>
        <w:t xml:space="preserve"> в соответствии с МКБ-10, являющийся основным поводом для госпитализации и код хирургической операции и/или другой применяемой медицинской технологии в соответствии с Номенклатурой медицинских услуг, утвержденных приказом МЗ России от </w:t>
      </w:r>
      <w:r w:rsidR="002D7B47">
        <w:rPr>
          <w:rFonts w:ascii="Times New Roman" w:hAnsi="Times New Roman"/>
          <w:sz w:val="27"/>
          <w:szCs w:val="28"/>
        </w:rPr>
        <w:t xml:space="preserve">13.10.2017г </w:t>
      </w:r>
      <w:r w:rsidR="00616215" w:rsidRPr="002D7B47">
        <w:rPr>
          <w:rFonts w:ascii="Times New Roman" w:hAnsi="Times New Roman"/>
          <w:sz w:val="27"/>
          <w:szCs w:val="28"/>
        </w:rPr>
        <w:t>№ 804н</w:t>
      </w:r>
      <w:r w:rsidR="0029431B">
        <w:rPr>
          <w:rFonts w:ascii="Times New Roman" w:hAnsi="Times New Roman"/>
          <w:sz w:val="27"/>
          <w:szCs w:val="28"/>
        </w:rPr>
        <w:t>. В качестве дополнительных критериев выступают возрастная категория пациента, сопутствующий диагноз или осложнения заболеваний (код по МКБ-10), пол и длительность лечения.</w:t>
      </w:r>
    </w:p>
    <w:p w:rsidR="00E9529B" w:rsidRDefault="00D10FAB" w:rsidP="00F34588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При оказании медицинской помощи по поводу кодов МКБ-10: </w:t>
      </w:r>
      <w:proofErr w:type="gramStart"/>
      <w:r>
        <w:rPr>
          <w:rFonts w:ascii="Times New Roman" w:hAnsi="Times New Roman"/>
          <w:sz w:val="27"/>
          <w:szCs w:val="28"/>
          <w:lang w:val="en-US"/>
        </w:rPr>
        <w:t>J</w:t>
      </w:r>
      <w:r w:rsidRPr="00D10FAB">
        <w:rPr>
          <w:rFonts w:ascii="Times New Roman" w:hAnsi="Times New Roman"/>
          <w:sz w:val="27"/>
          <w:szCs w:val="28"/>
        </w:rPr>
        <w:t>03.9</w:t>
      </w:r>
      <w:r>
        <w:rPr>
          <w:rFonts w:ascii="Times New Roman" w:hAnsi="Times New Roman"/>
          <w:sz w:val="27"/>
          <w:szCs w:val="28"/>
        </w:rPr>
        <w:t xml:space="preserve"> и</w:t>
      </w:r>
      <w:r w:rsidRPr="00D10FAB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  <w:lang w:val="en-US"/>
        </w:rPr>
        <w:t>J</w:t>
      </w:r>
      <w:r w:rsidRPr="00D10FAB">
        <w:rPr>
          <w:rFonts w:ascii="Times New Roman" w:hAnsi="Times New Roman"/>
          <w:sz w:val="27"/>
          <w:szCs w:val="28"/>
        </w:rPr>
        <w:t>02</w:t>
      </w:r>
      <w:r>
        <w:rPr>
          <w:rFonts w:ascii="Times New Roman" w:hAnsi="Times New Roman"/>
          <w:sz w:val="27"/>
          <w:szCs w:val="28"/>
        </w:rPr>
        <w:t>.</w:t>
      </w:r>
      <w:r w:rsidRPr="00D10FAB">
        <w:rPr>
          <w:rFonts w:ascii="Times New Roman" w:hAnsi="Times New Roman"/>
          <w:sz w:val="27"/>
          <w:szCs w:val="28"/>
        </w:rPr>
        <w:t>9</w:t>
      </w:r>
      <w:r>
        <w:rPr>
          <w:rFonts w:ascii="Times New Roman" w:hAnsi="Times New Roman"/>
          <w:sz w:val="27"/>
          <w:szCs w:val="28"/>
        </w:rPr>
        <w:t xml:space="preserve">, определение возбудителя заболевания, а также определение </w:t>
      </w:r>
      <w:r>
        <w:rPr>
          <w:rFonts w:ascii="Times New Roman" w:hAnsi="Times New Roman"/>
          <w:sz w:val="27"/>
          <w:szCs w:val="28"/>
        </w:rPr>
        <w:lastRenderedPageBreak/>
        <w:t>чувствительности микроорганизмов к антибиотикам, являются требованиями утвержденных стандартов оказания медицинской помощи.</w:t>
      </w:r>
      <w:proofErr w:type="gramEnd"/>
    </w:p>
    <w:p w:rsidR="00D10FAB" w:rsidRPr="00D10FAB" w:rsidRDefault="00D10FAB" w:rsidP="00F34588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При проведении контрольных мероприятий специалистам СМО отслеживать соответствие основного диагноза, указанного в первичной медицинской документации, основному диагнозу, указанному в реестре счетов.</w:t>
      </w:r>
    </w:p>
    <w:p w:rsidR="00804C01" w:rsidRPr="009027D0" w:rsidRDefault="00F42AE0" w:rsidP="00F34588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4"/>
        </w:rPr>
      </w:pPr>
      <w:proofErr w:type="gramStart"/>
      <w:r w:rsidRPr="00F42AE0">
        <w:rPr>
          <w:rFonts w:ascii="Times New Roman" w:hAnsi="Times New Roman"/>
          <w:b/>
          <w:sz w:val="27"/>
          <w:szCs w:val="28"/>
        </w:rPr>
        <w:t>Волошенко Е.Б.</w:t>
      </w:r>
      <w:r>
        <w:rPr>
          <w:rFonts w:ascii="Times New Roman" w:hAnsi="Times New Roman"/>
          <w:sz w:val="27"/>
          <w:szCs w:val="28"/>
        </w:rPr>
        <w:t xml:space="preserve"> </w:t>
      </w:r>
      <w:r w:rsidR="009027D0">
        <w:rPr>
          <w:rFonts w:ascii="Times New Roman" w:hAnsi="Times New Roman"/>
          <w:sz w:val="27"/>
          <w:szCs w:val="28"/>
        </w:rPr>
        <w:t>В соответствии с Приказом Федерального фонда обязательного медицинского страхования от 07.04.2011 № 79 «Об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страхования» в поле «основной диагноз» двойное кодирование недопустимо, в то время как понятие «дополнительный код» в отношении диагноза отсутствует.</w:t>
      </w:r>
      <w:proofErr w:type="gramEnd"/>
      <w:r w:rsidR="009027D0">
        <w:rPr>
          <w:rFonts w:ascii="Times New Roman" w:hAnsi="Times New Roman"/>
          <w:sz w:val="27"/>
          <w:szCs w:val="28"/>
        </w:rPr>
        <w:t xml:space="preserve"> Таким образом, при оформлении реестров счетов необходимо указание кода </w:t>
      </w:r>
      <w:r>
        <w:rPr>
          <w:rFonts w:ascii="Times New Roman" w:hAnsi="Times New Roman"/>
          <w:sz w:val="27"/>
          <w:szCs w:val="28"/>
        </w:rPr>
        <w:t xml:space="preserve">клинического </w:t>
      </w:r>
      <w:r w:rsidR="009027D0">
        <w:rPr>
          <w:rFonts w:ascii="Times New Roman" w:hAnsi="Times New Roman"/>
          <w:sz w:val="27"/>
          <w:szCs w:val="28"/>
        </w:rPr>
        <w:t>диагноза МКБ-10 в соответствии с первичной медицинской документацией.</w:t>
      </w:r>
      <w:r w:rsidR="009027D0" w:rsidRPr="009027D0">
        <w:rPr>
          <w:rFonts w:ascii="Times New Roman" w:hAnsi="Times New Roman"/>
          <w:sz w:val="27"/>
          <w:szCs w:val="28"/>
        </w:rPr>
        <w:t xml:space="preserve"> </w:t>
      </w:r>
    </w:p>
    <w:p w:rsidR="00E42B43" w:rsidRDefault="00E56046" w:rsidP="0016679C">
      <w:pPr>
        <w:pStyle w:val="ae"/>
        <w:tabs>
          <w:tab w:val="left" w:pos="720"/>
          <w:tab w:val="left" w:pos="993"/>
        </w:tabs>
        <w:spacing w:before="0"/>
        <w:rPr>
          <w:sz w:val="27"/>
          <w:szCs w:val="28"/>
        </w:rPr>
      </w:pPr>
      <w:r w:rsidRPr="009D7FF3">
        <w:rPr>
          <w:sz w:val="27"/>
          <w:szCs w:val="28"/>
        </w:rPr>
        <w:tab/>
      </w:r>
    </w:p>
    <w:p w:rsidR="00027431" w:rsidRPr="009D7FF3" w:rsidRDefault="00102C48" w:rsidP="00B034E9">
      <w:pPr>
        <w:spacing w:after="0" w:line="0" w:lineRule="atLeast"/>
        <w:ind w:firstLine="708"/>
        <w:jc w:val="both"/>
        <w:rPr>
          <w:rFonts w:ascii="Times New Roman" w:hAnsi="Times New Roman"/>
          <w:sz w:val="27"/>
          <w:szCs w:val="28"/>
        </w:rPr>
      </w:pPr>
      <w:r w:rsidRPr="009D7FF3">
        <w:rPr>
          <w:rFonts w:ascii="Times New Roman" w:hAnsi="Times New Roman"/>
          <w:sz w:val="27"/>
          <w:szCs w:val="28"/>
        </w:rPr>
        <w:t xml:space="preserve">По результатам заседания Координационного совета </w:t>
      </w:r>
      <w:r w:rsidR="00DA54A3" w:rsidRPr="009D7FF3">
        <w:rPr>
          <w:rFonts w:ascii="Times New Roman" w:hAnsi="Times New Roman"/>
          <w:sz w:val="27"/>
          <w:szCs w:val="28"/>
        </w:rPr>
        <w:t xml:space="preserve">принято </w:t>
      </w:r>
      <w:r w:rsidR="00DA54A3" w:rsidRPr="009D7FF3">
        <w:rPr>
          <w:rFonts w:ascii="Times New Roman" w:hAnsi="Times New Roman"/>
          <w:b/>
          <w:sz w:val="27"/>
          <w:szCs w:val="28"/>
        </w:rPr>
        <w:t>решение:</w:t>
      </w:r>
    </w:p>
    <w:p w:rsidR="00E42B43" w:rsidRPr="00607623" w:rsidRDefault="00E42B43" w:rsidP="00E42B43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4"/>
        </w:rPr>
      </w:pPr>
      <w:r>
        <w:rPr>
          <w:rFonts w:ascii="Times New Roman" w:hAnsi="Times New Roman"/>
          <w:sz w:val="27"/>
          <w:szCs w:val="28"/>
        </w:rPr>
        <w:t>1. Л</w:t>
      </w:r>
      <w:r w:rsidRPr="00607623">
        <w:rPr>
          <w:rFonts w:ascii="Times New Roman" w:hAnsi="Times New Roman"/>
          <w:sz w:val="27"/>
          <w:szCs w:val="28"/>
        </w:rPr>
        <w:t>ечение гепатита</w:t>
      </w:r>
      <w:proofErr w:type="gramStart"/>
      <w:r w:rsidRPr="00607623">
        <w:rPr>
          <w:rFonts w:ascii="Times New Roman" w:hAnsi="Times New Roman"/>
          <w:sz w:val="27"/>
          <w:szCs w:val="28"/>
        </w:rPr>
        <w:t xml:space="preserve"> С</w:t>
      </w:r>
      <w:proofErr w:type="gramEnd"/>
      <w:r w:rsidRPr="00607623">
        <w:rPr>
          <w:rFonts w:ascii="Times New Roman" w:hAnsi="Times New Roman"/>
          <w:sz w:val="27"/>
          <w:szCs w:val="28"/>
        </w:rPr>
        <w:t xml:space="preserve"> </w:t>
      </w:r>
      <w:proofErr w:type="spellStart"/>
      <w:r w:rsidRPr="00607623">
        <w:rPr>
          <w:rFonts w:ascii="Times New Roman" w:hAnsi="Times New Roman"/>
          <w:sz w:val="27"/>
          <w:szCs w:val="28"/>
        </w:rPr>
        <w:t>пангеномными</w:t>
      </w:r>
      <w:proofErr w:type="spellEnd"/>
      <w:r w:rsidRPr="00607623">
        <w:rPr>
          <w:rFonts w:ascii="Times New Roman" w:hAnsi="Times New Roman"/>
          <w:sz w:val="27"/>
          <w:szCs w:val="28"/>
        </w:rPr>
        <w:t xml:space="preserve"> препаратами прямого противовирусного действия у пациентов с различными генотипами вируса гепатита С подлежит оплате по КСГ </w:t>
      </w:r>
      <w:r w:rsidRPr="00607623">
        <w:rPr>
          <w:rFonts w:ascii="Times New Roman" w:hAnsi="Times New Roman"/>
          <w:sz w:val="27"/>
          <w:szCs w:val="28"/>
          <w:lang w:val="en-US"/>
        </w:rPr>
        <w:t>ds</w:t>
      </w:r>
      <w:r w:rsidRPr="00607623">
        <w:rPr>
          <w:rFonts w:ascii="Times New Roman" w:hAnsi="Times New Roman"/>
          <w:sz w:val="27"/>
          <w:szCs w:val="28"/>
        </w:rPr>
        <w:t>12.011, если данное лечение прописано и утверждено врачебной комиссией</w:t>
      </w:r>
      <w:r w:rsidRPr="00607623">
        <w:rPr>
          <w:rFonts w:ascii="Times New Roman" w:hAnsi="Times New Roman"/>
          <w:spacing w:val="2"/>
          <w:sz w:val="27"/>
          <w:szCs w:val="24"/>
          <w:shd w:val="clear" w:color="auto" w:fill="FFFFFF"/>
        </w:rPr>
        <w:t xml:space="preserve"> КГБУЗ «Центра по профилактике и борьбе со СПИД и инфекционными заболеваниями» МЗ ХК</w:t>
      </w:r>
      <w:r>
        <w:rPr>
          <w:rFonts w:ascii="Times New Roman" w:hAnsi="Times New Roman"/>
          <w:spacing w:val="2"/>
          <w:sz w:val="27"/>
          <w:szCs w:val="24"/>
          <w:shd w:val="clear" w:color="auto" w:fill="FFFFFF"/>
        </w:rPr>
        <w:t>.</w:t>
      </w:r>
    </w:p>
    <w:p w:rsidR="00E42B43" w:rsidRPr="009027D0" w:rsidRDefault="00E42B43" w:rsidP="00E42B43">
      <w:pPr>
        <w:spacing w:after="0" w:line="0" w:lineRule="atLeast"/>
        <w:ind w:firstLine="709"/>
        <w:jc w:val="both"/>
        <w:rPr>
          <w:rFonts w:ascii="Times New Roman" w:hAnsi="Times New Roman"/>
          <w:sz w:val="27"/>
          <w:szCs w:val="24"/>
        </w:rPr>
      </w:pPr>
      <w:r>
        <w:rPr>
          <w:rFonts w:ascii="Times New Roman" w:hAnsi="Times New Roman"/>
          <w:sz w:val="27"/>
          <w:szCs w:val="28"/>
        </w:rPr>
        <w:t>2. При оказании медицинской помощи пациентам, госпитализируемых по</w:t>
      </w:r>
      <w:r w:rsidRPr="00E42B43">
        <w:rPr>
          <w:rFonts w:ascii="Times New Roman" w:hAnsi="Times New Roman"/>
          <w:sz w:val="27"/>
          <w:szCs w:val="28"/>
        </w:rPr>
        <w:t xml:space="preserve"> </w:t>
      </w:r>
      <w:r>
        <w:rPr>
          <w:rFonts w:ascii="Times New Roman" w:hAnsi="Times New Roman"/>
          <w:sz w:val="27"/>
          <w:szCs w:val="28"/>
        </w:rPr>
        <w:t>поводу неуточненных тонзиллитов</w:t>
      </w:r>
      <w:r w:rsidRPr="00E42B43">
        <w:rPr>
          <w:rFonts w:ascii="Times New Roman" w:hAnsi="Times New Roman"/>
          <w:sz w:val="27"/>
          <w:szCs w:val="28"/>
        </w:rPr>
        <w:t xml:space="preserve"> (</w:t>
      </w:r>
      <w:r>
        <w:rPr>
          <w:rFonts w:ascii="Times New Roman" w:hAnsi="Times New Roman"/>
          <w:sz w:val="27"/>
          <w:szCs w:val="28"/>
          <w:lang w:val="en-US"/>
        </w:rPr>
        <w:t>J</w:t>
      </w:r>
      <w:r w:rsidRPr="00E42B43">
        <w:rPr>
          <w:rFonts w:ascii="Times New Roman" w:hAnsi="Times New Roman"/>
          <w:sz w:val="27"/>
          <w:szCs w:val="28"/>
        </w:rPr>
        <w:t>03</w:t>
      </w:r>
      <w:r>
        <w:rPr>
          <w:rFonts w:ascii="Times New Roman" w:hAnsi="Times New Roman"/>
          <w:sz w:val="27"/>
          <w:szCs w:val="28"/>
        </w:rPr>
        <w:t xml:space="preserve">.9) и неуточненных острых фарингитов </w:t>
      </w:r>
      <w:r w:rsidRPr="00E42B43">
        <w:rPr>
          <w:rFonts w:ascii="Times New Roman" w:hAnsi="Times New Roman"/>
          <w:sz w:val="27"/>
          <w:szCs w:val="28"/>
        </w:rPr>
        <w:t>(</w:t>
      </w:r>
      <w:r>
        <w:rPr>
          <w:rFonts w:ascii="Times New Roman" w:hAnsi="Times New Roman"/>
          <w:sz w:val="27"/>
          <w:szCs w:val="28"/>
          <w:lang w:val="en-US"/>
        </w:rPr>
        <w:t>J</w:t>
      </w:r>
      <w:r w:rsidRPr="00E42B43">
        <w:rPr>
          <w:rFonts w:ascii="Times New Roman" w:hAnsi="Times New Roman"/>
          <w:sz w:val="27"/>
          <w:szCs w:val="28"/>
        </w:rPr>
        <w:t>0</w:t>
      </w:r>
      <w:r>
        <w:rPr>
          <w:rFonts w:ascii="Times New Roman" w:hAnsi="Times New Roman"/>
          <w:sz w:val="27"/>
          <w:szCs w:val="28"/>
        </w:rPr>
        <w:t>2.9) при проведении обследования при оформлении реестров счетов необходимо указание кода</w:t>
      </w:r>
      <w:r w:rsidR="00F42AE0">
        <w:rPr>
          <w:rFonts w:ascii="Times New Roman" w:hAnsi="Times New Roman"/>
          <w:sz w:val="27"/>
          <w:szCs w:val="28"/>
        </w:rPr>
        <w:t xml:space="preserve"> клинического</w:t>
      </w:r>
      <w:r>
        <w:rPr>
          <w:rFonts w:ascii="Times New Roman" w:hAnsi="Times New Roman"/>
          <w:sz w:val="27"/>
          <w:szCs w:val="28"/>
        </w:rPr>
        <w:t xml:space="preserve"> диагноза МКБ-10 в соответствии с первичной медицинской документацией.</w:t>
      </w:r>
      <w:r w:rsidRPr="009027D0">
        <w:rPr>
          <w:rFonts w:ascii="Times New Roman" w:hAnsi="Times New Roman"/>
          <w:sz w:val="27"/>
          <w:szCs w:val="28"/>
        </w:rPr>
        <w:t xml:space="preserve"> </w:t>
      </w:r>
    </w:p>
    <w:p w:rsidR="00B12457" w:rsidRDefault="00B12457" w:rsidP="00DC58B7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E42B43" w:rsidRDefault="00E42B43" w:rsidP="00DC58B7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E42B43" w:rsidRDefault="00E42B43" w:rsidP="00DC58B7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E42B43" w:rsidRDefault="00E42B43" w:rsidP="00DC58B7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E42B43" w:rsidRDefault="00E42B43" w:rsidP="00DC58B7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E42B43" w:rsidRDefault="00E42B43" w:rsidP="00DC58B7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E42B43" w:rsidRDefault="00E42B43" w:rsidP="00DC58B7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E42B43" w:rsidRPr="009D7FF3" w:rsidRDefault="00E42B43" w:rsidP="00DC58B7">
      <w:pPr>
        <w:spacing w:after="0" w:line="240" w:lineRule="auto"/>
        <w:jc w:val="both"/>
        <w:rPr>
          <w:rFonts w:ascii="Times New Roman" w:hAnsi="Times New Roman"/>
          <w:sz w:val="27"/>
          <w:szCs w:val="28"/>
        </w:rPr>
      </w:pPr>
    </w:p>
    <w:p w:rsidR="002A3E68" w:rsidRPr="009D7FF3" w:rsidRDefault="00E56046">
      <w:pPr>
        <w:spacing w:after="0" w:line="240" w:lineRule="auto"/>
        <w:jc w:val="both"/>
        <w:rPr>
          <w:rFonts w:ascii="Times New Roman" w:hAnsi="Times New Roman"/>
          <w:sz w:val="27"/>
          <w:szCs w:val="28"/>
          <w:u w:val="single"/>
        </w:rPr>
      </w:pPr>
      <w:r w:rsidRPr="009D7FF3">
        <w:rPr>
          <w:rFonts w:ascii="Times New Roman" w:hAnsi="Times New Roman"/>
          <w:sz w:val="27"/>
          <w:szCs w:val="28"/>
        </w:rPr>
        <w:t>Секретарь</w:t>
      </w:r>
      <w:r w:rsidR="00DA54A3" w:rsidRPr="009D7FF3">
        <w:rPr>
          <w:rFonts w:ascii="Times New Roman" w:hAnsi="Times New Roman"/>
          <w:sz w:val="27"/>
          <w:szCs w:val="28"/>
        </w:rPr>
        <w:t xml:space="preserve"> Координационного совета </w:t>
      </w:r>
      <w:r w:rsidR="00DC58B7" w:rsidRPr="009D7FF3">
        <w:rPr>
          <w:rFonts w:ascii="Times New Roman" w:hAnsi="Times New Roman"/>
          <w:sz w:val="27"/>
          <w:szCs w:val="28"/>
        </w:rPr>
        <w:t xml:space="preserve">   </w:t>
      </w:r>
      <w:r w:rsidR="00DA54A3" w:rsidRPr="009D7FF3">
        <w:rPr>
          <w:rFonts w:ascii="Times New Roman" w:hAnsi="Times New Roman"/>
          <w:sz w:val="27"/>
          <w:szCs w:val="28"/>
        </w:rPr>
        <w:t xml:space="preserve">                       </w:t>
      </w:r>
      <w:r w:rsidR="00E81D1A" w:rsidRPr="009D7FF3">
        <w:rPr>
          <w:rFonts w:ascii="Times New Roman" w:hAnsi="Times New Roman"/>
          <w:sz w:val="27"/>
          <w:szCs w:val="28"/>
        </w:rPr>
        <w:t xml:space="preserve">   </w:t>
      </w:r>
      <w:r w:rsidR="001202DD" w:rsidRPr="009D7FF3">
        <w:rPr>
          <w:rFonts w:ascii="Times New Roman" w:hAnsi="Times New Roman"/>
          <w:sz w:val="27"/>
          <w:szCs w:val="28"/>
        </w:rPr>
        <w:t xml:space="preserve">  </w:t>
      </w:r>
      <w:r w:rsidR="002D5A89" w:rsidRPr="009D7FF3">
        <w:rPr>
          <w:rFonts w:ascii="Times New Roman" w:hAnsi="Times New Roman"/>
          <w:sz w:val="27"/>
          <w:szCs w:val="28"/>
        </w:rPr>
        <w:t xml:space="preserve"> </w:t>
      </w:r>
      <w:r w:rsidR="00DC58B7" w:rsidRPr="009D7FF3">
        <w:rPr>
          <w:rFonts w:ascii="Times New Roman" w:hAnsi="Times New Roman"/>
          <w:sz w:val="27"/>
          <w:szCs w:val="28"/>
        </w:rPr>
        <w:t xml:space="preserve"> </w:t>
      </w:r>
      <w:r w:rsidR="00591517" w:rsidRPr="009D7FF3">
        <w:rPr>
          <w:rFonts w:ascii="Times New Roman" w:hAnsi="Times New Roman"/>
          <w:sz w:val="27"/>
          <w:szCs w:val="28"/>
        </w:rPr>
        <w:t xml:space="preserve">   </w:t>
      </w:r>
      <w:r w:rsidR="00AC23A8" w:rsidRPr="009D7FF3">
        <w:rPr>
          <w:rFonts w:ascii="Times New Roman" w:hAnsi="Times New Roman"/>
          <w:sz w:val="27"/>
          <w:szCs w:val="28"/>
        </w:rPr>
        <w:t xml:space="preserve"> </w:t>
      </w:r>
      <w:r w:rsidRPr="009D7FF3">
        <w:rPr>
          <w:rFonts w:ascii="Times New Roman" w:hAnsi="Times New Roman"/>
          <w:sz w:val="27"/>
          <w:szCs w:val="28"/>
        </w:rPr>
        <w:t xml:space="preserve">  </w:t>
      </w:r>
      <w:r w:rsidR="00CD0598" w:rsidRPr="009D7FF3">
        <w:rPr>
          <w:rFonts w:ascii="Times New Roman" w:hAnsi="Times New Roman"/>
          <w:sz w:val="27"/>
          <w:szCs w:val="28"/>
        </w:rPr>
        <w:t xml:space="preserve"> </w:t>
      </w:r>
      <w:r w:rsidR="00492AEB" w:rsidRPr="009D7FF3">
        <w:rPr>
          <w:rFonts w:ascii="Times New Roman" w:hAnsi="Times New Roman"/>
          <w:sz w:val="27"/>
          <w:szCs w:val="28"/>
        </w:rPr>
        <w:t xml:space="preserve"> </w:t>
      </w:r>
      <w:r w:rsidR="003C043D" w:rsidRPr="009D7FF3">
        <w:rPr>
          <w:rFonts w:ascii="Times New Roman" w:hAnsi="Times New Roman"/>
          <w:sz w:val="27"/>
          <w:szCs w:val="28"/>
        </w:rPr>
        <w:t xml:space="preserve"> </w:t>
      </w:r>
      <w:r w:rsidR="00587BAF" w:rsidRPr="009D7FF3">
        <w:rPr>
          <w:rFonts w:ascii="Times New Roman" w:hAnsi="Times New Roman"/>
          <w:sz w:val="27"/>
          <w:szCs w:val="28"/>
        </w:rPr>
        <w:t xml:space="preserve"> </w:t>
      </w:r>
      <w:r w:rsidR="007902E7" w:rsidRPr="009D7FF3">
        <w:rPr>
          <w:rFonts w:ascii="Times New Roman" w:hAnsi="Times New Roman"/>
          <w:sz w:val="27"/>
          <w:szCs w:val="28"/>
        </w:rPr>
        <w:t>Е.</w:t>
      </w:r>
      <w:r w:rsidRPr="009D7FF3">
        <w:rPr>
          <w:rFonts w:ascii="Times New Roman" w:hAnsi="Times New Roman"/>
          <w:sz w:val="27"/>
          <w:szCs w:val="28"/>
        </w:rPr>
        <w:t>Б</w:t>
      </w:r>
      <w:r w:rsidR="007902E7" w:rsidRPr="009D7FF3">
        <w:rPr>
          <w:rFonts w:ascii="Times New Roman" w:hAnsi="Times New Roman"/>
          <w:sz w:val="27"/>
          <w:szCs w:val="28"/>
        </w:rPr>
        <w:t xml:space="preserve">. </w:t>
      </w:r>
      <w:r w:rsidRPr="009D7FF3">
        <w:rPr>
          <w:rFonts w:ascii="Times New Roman" w:hAnsi="Times New Roman"/>
          <w:sz w:val="27"/>
          <w:szCs w:val="28"/>
        </w:rPr>
        <w:t>Волошенко</w:t>
      </w:r>
      <w:r w:rsidR="00DC58B7" w:rsidRPr="009D7FF3">
        <w:rPr>
          <w:rFonts w:ascii="Times New Roman" w:hAnsi="Times New Roman"/>
          <w:sz w:val="27"/>
          <w:szCs w:val="28"/>
        </w:rPr>
        <w:t xml:space="preserve"> </w:t>
      </w:r>
    </w:p>
    <w:sectPr w:rsidR="002A3E68" w:rsidRPr="009D7FF3" w:rsidSect="00771EF9">
      <w:footerReference w:type="default" r:id="rId10"/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B0" w:rsidRDefault="00136DB0">
      <w:pPr>
        <w:spacing w:after="0" w:line="240" w:lineRule="auto"/>
      </w:pPr>
      <w:r>
        <w:separator/>
      </w:r>
    </w:p>
  </w:endnote>
  <w:endnote w:type="continuationSeparator" w:id="0">
    <w:p w:rsidR="00136DB0" w:rsidRDefault="0013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DC58B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21193">
      <w:rPr>
        <w:noProof/>
      </w:rPr>
      <w:t>5</w:t>
    </w:r>
    <w:r>
      <w:fldChar w:fldCharType="end"/>
    </w:r>
  </w:p>
  <w:p w:rsidR="00FF361B" w:rsidRDefault="00136D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B0" w:rsidRDefault="00136DB0">
      <w:pPr>
        <w:spacing w:after="0" w:line="240" w:lineRule="auto"/>
      </w:pPr>
      <w:r>
        <w:separator/>
      </w:r>
    </w:p>
  </w:footnote>
  <w:footnote w:type="continuationSeparator" w:id="0">
    <w:p w:rsidR="00136DB0" w:rsidRDefault="00136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CC1"/>
    <w:multiLevelType w:val="hybridMultilevel"/>
    <w:tmpl w:val="D76A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234B6"/>
    <w:multiLevelType w:val="multilevel"/>
    <w:tmpl w:val="29DC4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127D21"/>
    <w:multiLevelType w:val="hybridMultilevel"/>
    <w:tmpl w:val="7784A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20A1E"/>
    <w:multiLevelType w:val="multilevel"/>
    <w:tmpl w:val="A266C7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105AD"/>
    <w:rsid w:val="00014406"/>
    <w:rsid w:val="00027431"/>
    <w:rsid w:val="00035F3D"/>
    <w:rsid w:val="00042213"/>
    <w:rsid w:val="00047D86"/>
    <w:rsid w:val="00080B58"/>
    <w:rsid w:val="000A45EA"/>
    <w:rsid w:val="000B5421"/>
    <w:rsid w:val="000C0008"/>
    <w:rsid w:val="000C0313"/>
    <w:rsid w:val="000C4748"/>
    <w:rsid w:val="000D7E7F"/>
    <w:rsid w:val="000E62C1"/>
    <w:rsid w:val="000F2915"/>
    <w:rsid w:val="000F34ED"/>
    <w:rsid w:val="000F401B"/>
    <w:rsid w:val="00102C48"/>
    <w:rsid w:val="00103D13"/>
    <w:rsid w:val="00113567"/>
    <w:rsid w:val="001202DD"/>
    <w:rsid w:val="0012141E"/>
    <w:rsid w:val="00136DB0"/>
    <w:rsid w:val="00151127"/>
    <w:rsid w:val="001535D1"/>
    <w:rsid w:val="0016679C"/>
    <w:rsid w:val="00170029"/>
    <w:rsid w:val="00176E2E"/>
    <w:rsid w:val="0018005F"/>
    <w:rsid w:val="001804C0"/>
    <w:rsid w:val="00193BCA"/>
    <w:rsid w:val="001D1DD0"/>
    <w:rsid w:val="001D64E2"/>
    <w:rsid w:val="001F06BE"/>
    <w:rsid w:val="001F2AD1"/>
    <w:rsid w:val="0024247A"/>
    <w:rsid w:val="002437F2"/>
    <w:rsid w:val="00264B31"/>
    <w:rsid w:val="00280BBA"/>
    <w:rsid w:val="00291C68"/>
    <w:rsid w:val="0029431B"/>
    <w:rsid w:val="002A3E68"/>
    <w:rsid w:val="002A5FAD"/>
    <w:rsid w:val="002B6A58"/>
    <w:rsid w:val="002C0D06"/>
    <w:rsid w:val="002C63EC"/>
    <w:rsid w:val="002D4DC8"/>
    <w:rsid w:val="002D5A89"/>
    <w:rsid w:val="002D7B47"/>
    <w:rsid w:val="00315018"/>
    <w:rsid w:val="00320FF4"/>
    <w:rsid w:val="00332792"/>
    <w:rsid w:val="00346CA4"/>
    <w:rsid w:val="00384EB1"/>
    <w:rsid w:val="003A2024"/>
    <w:rsid w:val="003B79DC"/>
    <w:rsid w:val="003C043D"/>
    <w:rsid w:val="003C45A3"/>
    <w:rsid w:val="003E3CC4"/>
    <w:rsid w:val="003E6D75"/>
    <w:rsid w:val="00402236"/>
    <w:rsid w:val="00411169"/>
    <w:rsid w:val="00416239"/>
    <w:rsid w:val="00430147"/>
    <w:rsid w:val="00437616"/>
    <w:rsid w:val="004756D7"/>
    <w:rsid w:val="00481BF1"/>
    <w:rsid w:val="00482320"/>
    <w:rsid w:val="0048612E"/>
    <w:rsid w:val="00492AEB"/>
    <w:rsid w:val="004A0630"/>
    <w:rsid w:val="004B6297"/>
    <w:rsid w:val="004D0943"/>
    <w:rsid w:val="004E1CF7"/>
    <w:rsid w:val="004E3323"/>
    <w:rsid w:val="004E6E55"/>
    <w:rsid w:val="005031D1"/>
    <w:rsid w:val="0051416C"/>
    <w:rsid w:val="00526C1A"/>
    <w:rsid w:val="0053180B"/>
    <w:rsid w:val="00550303"/>
    <w:rsid w:val="0055194B"/>
    <w:rsid w:val="00551B5E"/>
    <w:rsid w:val="005878B1"/>
    <w:rsid w:val="00587BAF"/>
    <w:rsid w:val="00591517"/>
    <w:rsid w:val="005A5C11"/>
    <w:rsid w:val="005B39B7"/>
    <w:rsid w:val="005B5301"/>
    <w:rsid w:val="005B60AB"/>
    <w:rsid w:val="005E3ACC"/>
    <w:rsid w:val="005E5BAE"/>
    <w:rsid w:val="005F32A9"/>
    <w:rsid w:val="00601CE2"/>
    <w:rsid w:val="00607623"/>
    <w:rsid w:val="00615BD8"/>
    <w:rsid w:val="00616215"/>
    <w:rsid w:val="0063093A"/>
    <w:rsid w:val="006419DE"/>
    <w:rsid w:val="00664F1D"/>
    <w:rsid w:val="00681D03"/>
    <w:rsid w:val="00694022"/>
    <w:rsid w:val="006B5900"/>
    <w:rsid w:val="006C78A8"/>
    <w:rsid w:val="006F66CA"/>
    <w:rsid w:val="0071497A"/>
    <w:rsid w:val="007158F1"/>
    <w:rsid w:val="00721662"/>
    <w:rsid w:val="00742FE1"/>
    <w:rsid w:val="007560E6"/>
    <w:rsid w:val="00756FEA"/>
    <w:rsid w:val="00771C2E"/>
    <w:rsid w:val="007765EA"/>
    <w:rsid w:val="007902E7"/>
    <w:rsid w:val="007B5371"/>
    <w:rsid w:val="007B7A0F"/>
    <w:rsid w:val="007C5869"/>
    <w:rsid w:val="00804C01"/>
    <w:rsid w:val="00805D2F"/>
    <w:rsid w:val="008331D7"/>
    <w:rsid w:val="0083328A"/>
    <w:rsid w:val="0084039D"/>
    <w:rsid w:val="00842184"/>
    <w:rsid w:val="008434BF"/>
    <w:rsid w:val="00846B0A"/>
    <w:rsid w:val="0086132E"/>
    <w:rsid w:val="00883EF9"/>
    <w:rsid w:val="00893E9C"/>
    <w:rsid w:val="008A23CE"/>
    <w:rsid w:val="008A5C7F"/>
    <w:rsid w:val="008B4CA8"/>
    <w:rsid w:val="008F6188"/>
    <w:rsid w:val="00901A64"/>
    <w:rsid w:val="0090236F"/>
    <w:rsid w:val="009027D0"/>
    <w:rsid w:val="00905944"/>
    <w:rsid w:val="00910310"/>
    <w:rsid w:val="009316FF"/>
    <w:rsid w:val="0093181E"/>
    <w:rsid w:val="00934023"/>
    <w:rsid w:val="00956841"/>
    <w:rsid w:val="009570F6"/>
    <w:rsid w:val="00960129"/>
    <w:rsid w:val="00962FCA"/>
    <w:rsid w:val="00976B26"/>
    <w:rsid w:val="009A6BAB"/>
    <w:rsid w:val="009B04D3"/>
    <w:rsid w:val="009C12B2"/>
    <w:rsid w:val="009C3847"/>
    <w:rsid w:val="009C7776"/>
    <w:rsid w:val="009D4EA0"/>
    <w:rsid w:val="009D7FF3"/>
    <w:rsid w:val="009E74F5"/>
    <w:rsid w:val="00A21193"/>
    <w:rsid w:val="00A407E2"/>
    <w:rsid w:val="00A63646"/>
    <w:rsid w:val="00A73DB7"/>
    <w:rsid w:val="00A978C7"/>
    <w:rsid w:val="00AB3912"/>
    <w:rsid w:val="00AC23A8"/>
    <w:rsid w:val="00AC692F"/>
    <w:rsid w:val="00AD16D4"/>
    <w:rsid w:val="00AE6492"/>
    <w:rsid w:val="00AE6690"/>
    <w:rsid w:val="00AE6ED8"/>
    <w:rsid w:val="00AF307D"/>
    <w:rsid w:val="00B034E9"/>
    <w:rsid w:val="00B059E8"/>
    <w:rsid w:val="00B12457"/>
    <w:rsid w:val="00B16CD3"/>
    <w:rsid w:val="00B252B6"/>
    <w:rsid w:val="00B45EC2"/>
    <w:rsid w:val="00B46380"/>
    <w:rsid w:val="00B64F44"/>
    <w:rsid w:val="00B6643D"/>
    <w:rsid w:val="00B72CEA"/>
    <w:rsid w:val="00B759F0"/>
    <w:rsid w:val="00B7745A"/>
    <w:rsid w:val="00BA7EFB"/>
    <w:rsid w:val="00BC3505"/>
    <w:rsid w:val="00BF3A04"/>
    <w:rsid w:val="00C004C4"/>
    <w:rsid w:val="00C21C9E"/>
    <w:rsid w:val="00C31124"/>
    <w:rsid w:val="00C36024"/>
    <w:rsid w:val="00C4097F"/>
    <w:rsid w:val="00C559D9"/>
    <w:rsid w:val="00C55DE8"/>
    <w:rsid w:val="00C65944"/>
    <w:rsid w:val="00C71688"/>
    <w:rsid w:val="00C71CF5"/>
    <w:rsid w:val="00C72E8E"/>
    <w:rsid w:val="00C835D0"/>
    <w:rsid w:val="00C97066"/>
    <w:rsid w:val="00CB33E4"/>
    <w:rsid w:val="00CD0598"/>
    <w:rsid w:val="00CE1133"/>
    <w:rsid w:val="00CE6BC5"/>
    <w:rsid w:val="00CF6BC6"/>
    <w:rsid w:val="00D10FAB"/>
    <w:rsid w:val="00D14D02"/>
    <w:rsid w:val="00D17FB6"/>
    <w:rsid w:val="00D27429"/>
    <w:rsid w:val="00D57265"/>
    <w:rsid w:val="00D64D07"/>
    <w:rsid w:val="00D82263"/>
    <w:rsid w:val="00DA54A3"/>
    <w:rsid w:val="00DB3639"/>
    <w:rsid w:val="00DC58B7"/>
    <w:rsid w:val="00DE40D8"/>
    <w:rsid w:val="00DE64F6"/>
    <w:rsid w:val="00DF448A"/>
    <w:rsid w:val="00DF626F"/>
    <w:rsid w:val="00E30EE9"/>
    <w:rsid w:val="00E42B43"/>
    <w:rsid w:val="00E50EDA"/>
    <w:rsid w:val="00E56046"/>
    <w:rsid w:val="00E56EA7"/>
    <w:rsid w:val="00E6607B"/>
    <w:rsid w:val="00E80CD2"/>
    <w:rsid w:val="00E81D1A"/>
    <w:rsid w:val="00E9529B"/>
    <w:rsid w:val="00EA4778"/>
    <w:rsid w:val="00EB0287"/>
    <w:rsid w:val="00EB26F3"/>
    <w:rsid w:val="00EB3389"/>
    <w:rsid w:val="00EB78C1"/>
    <w:rsid w:val="00EC3C26"/>
    <w:rsid w:val="00F032C1"/>
    <w:rsid w:val="00F1256E"/>
    <w:rsid w:val="00F34588"/>
    <w:rsid w:val="00F403D3"/>
    <w:rsid w:val="00F42AE0"/>
    <w:rsid w:val="00F465BB"/>
    <w:rsid w:val="00F75A5A"/>
    <w:rsid w:val="00F83160"/>
    <w:rsid w:val="00FC4B8A"/>
    <w:rsid w:val="00F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4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B6A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4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B6A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5355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E508-F55C-4C30-84C2-458C5CA3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5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Рябкова Татьяна Борисовна</cp:lastModifiedBy>
  <cp:revision>151</cp:revision>
  <cp:lastPrinted>2020-02-03T00:11:00Z</cp:lastPrinted>
  <dcterms:created xsi:type="dcterms:W3CDTF">2018-09-03T01:30:00Z</dcterms:created>
  <dcterms:modified xsi:type="dcterms:W3CDTF">2020-02-10T23:51:00Z</dcterms:modified>
</cp:coreProperties>
</file>